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D7326" w14:textId="4E27A0BA" w:rsidR="007268A5" w:rsidRPr="009C7021" w:rsidRDefault="00174506">
      <w:pPr>
        <w:rPr>
          <w:sz w:val="32"/>
          <w:szCs w:val="32"/>
        </w:rPr>
      </w:pPr>
      <w:r>
        <w:rPr>
          <w:sz w:val="32"/>
          <w:szCs w:val="32"/>
        </w:rPr>
        <w:t xml:space="preserve">                            </w:t>
      </w:r>
      <w:r w:rsidRPr="009C7021">
        <w:rPr>
          <w:sz w:val="32"/>
          <w:szCs w:val="32"/>
        </w:rPr>
        <w:t>How to Grow Milkweed from Seeds</w:t>
      </w:r>
    </w:p>
    <w:p w14:paraId="553042B3" w14:textId="77777777" w:rsidR="002C5AF2" w:rsidRPr="006D4AEE" w:rsidRDefault="007268A5">
      <w:pPr>
        <w:rPr>
          <w:sz w:val="28"/>
          <w:szCs w:val="28"/>
        </w:rPr>
      </w:pPr>
      <w:hyperlink r:id="rId4" w:history="1">
        <w:r w:rsidRPr="006D4AEE">
          <w:rPr>
            <w:rStyle w:val="Hyperlink"/>
            <w:sz w:val="28"/>
            <w:szCs w:val="28"/>
          </w:rPr>
          <w:t>Milkweed</w:t>
        </w:r>
      </w:hyperlink>
      <w:r w:rsidR="002A72C8" w:rsidRPr="006D4AEE">
        <w:rPr>
          <w:sz w:val="28"/>
          <w:szCs w:val="28"/>
        </w:rPr>
        <w:t xml:space="preserve">   www.</w:t>
      </w:r>
      <w:r w:rsidR="00EF0704" w:rsidRPr="006D4AEE">
        <w:rPr>
          <w:sz w:val="28"/>
          <w:szCs w:val="28"/>
        </w:rPr>
        <w:t>m</w:t>
      </w:r>
      <w:r w:rsidR="002A72C8" w:rsidRPr="006D4AEE">
        <w:rPr>
          <w:sz w:val="28"/>
          <w:szCs w:val="28"/>
        </w:rPr>
        <w:t>onarch</w:t>
      </w:r>
      <w:r w:rsidR="00EF0704" w:rsidRPr="006D4AEE">
        <w:rPr>
          <w:sz w:val="28"/>
          <w:szCs w:val="28"/>
        </w:rPr>
        <w:t>w</w:t>
      </w:r>
      <w:r w:rsidR="002A72C8" w:rsidRPr="006D4AEE">
        <w:rPr>
          <w:sz w:val="28"/>
          <w:szCs w:val="28"/>
        </w:rPr>
        <w:t>atch.org</w:t>
      </w:r>
      <w:r w:rsidR="00EF0704" w:rsidRPr="006D4AEE">
        <w:rPr>
          <w:sz w:val="28"/>
          <w:szCs w:val="28"/>
        </w:rPr>
        <w:t>/mil</w:t>
      </w:r>
      <w:r w:rsidR="00283F05" w:rsidRPr="006D4AEE">
        <w:rPr>
          <w:sz w:val="28"/>
          <w:szCs w:val="28"/>
        </w:rPr>
        <w:t>k</w:t>
      </w:r>
      <w:r w:rsidR="00EF0704" w:rsidRPr="006D4AEE">
        <w:rPr>
          <w:sz w:val="28"/>
          <w:szCs w:val="28"/>
        </w:rPr>
        <w:t>weed</w:t>
      </w:r>
      <w:r w:rsidR="002A72C8" w:rsidRPr="006D4AEE">
        <w:rPr>
          <w:sz w:val="28"/>
          <w:szCs w:val="28"/>
        </w:rPr>
        <w:t xml:space="preserve">  </w:t>
      </w:r>
    </w:p>
    <w:p w14:paraId="085721BA" w14:textId="2608BB6D" w:rsidR="002C5AF2" w:rsidRPr="006D4AEE" w:rsidRDefault="002C5AF2" w:rsidP="002C5AF2">
      <w:pPr>
        <w:rPr>
          <w:sz w:val="20"/>
          <w:szCs w:val="20"/>
        </w:rPr>
      </w:pPr>
      <w:r w:rsidRPr="006D4AEE">
        <w:rPr>
          <w:sz w:val="20"/>
          <w:szCs w:val="20"/>
        </w:rPr>
        <w:t>“Milkweeds can be propagated from seeds, cuttings, and, in some cases, from root divisions. This account will deal with storage, treatment and planting of milkweeds seeds and will briefly touch on propagation from cuttings.</w:t>
      </w:r>
    </w:p>
    <w:p w14:paraId="11B57F1E" w14:textId="2A5918AF" w:rsidR="002C5AF2" w:rsidRPr="006D4AEE" w:rsidRDefault="002C5AF2" w:rsidP="002C5AF2">
      <w:pPr>
        <w:rPr>
          <w:sz w:val="20"/>
          <w:szCs w:val="20"/>
        </w:rPr>
      </w:pPr>
      <w:r w:rsidRPr="006D4AEE">
        <w:rPr>
          <w:sz w:val="20"/>
          <w:szCs w:val="20"/>
        </w:rPr>
        <w:t>Milkweed seeds can be planted in prepared beds outdoors or started indoors in flats. We recommend the latter approach since germination rates are generally higher indoors and it is easier to establish your milkweeds with transplanted seedlings that are well-rooted and therefore more resistant to weather extremes and pests</w:t>
      </w:r>
      <w:r w:rsidR="00F62AAB" w:rsidRPr="006D4AEE">
        <w:rPr>
          <w:sz w:val="20"/>
          <w:szCs w:val="20"/>
        </w:rPr>
        <w:t>….</w:t>
      </w:r>
    </w:p>
    <w:p w14:paraId="67383907" w14:textId="77777777" w:rsidR="00F62AAB" w:rsidRPr="006D4AEE" w:rsidRDefault="00F62AAB" w:rsidP="00F62AAB">
      <w:pPr>
        <w:rPr>
          <w:sz w:val="20"/>
          <w:szCs w:val="20"/>
        </w:rPr>
      </w:pPr>
      <w:r w:rsidRPr="006D4AEE">
        <w:rPr>
          <w:b/>
          <w:bCs/>
          <w:sz w:val="20"/>
          <w:szCs w:val="20"/>
        </w:rPr>
        <w:t>Germinating, Growing and Transplanting</w:t>
      </w:r>
    </w:p>
    <w:p w14:paraId="72F0C052" w14:textId="77777777" w:rsidR="00F62AAB" w:rsidRPr="006D4AEE" w:rsidRDefault="00F62AAB" w:rsidP="00F62AAB">
      <w:pPr>
        <w:rPr>
          <w:sz w:val="20"/>
          <w:szCs w:val="20"/>
        </w:rPr>
      </w:pPr>
      <w:r w:rsidRPr="006D4AEE">
        <w:rPr>
          <w:sz w:val="20"/>
          <w:szCs w:val="20"/>
        </w:rPr>
        <w:t>Milkweed seedlings can be started indoors in a greenhouse or under artificial lighting and then transplanted outdoors after the average date of last frost. If seeds are started indoors, allow 4-8 weeks growing time before transplanting. Plastic flats can be used to start the seeds. Fill the flats with a soil mix suitable for seedlings (most potting mixes are), thoroughly soak the soil, and let the excess water drain. Sow the seeds by scattering them on the soil surface 1/4-1/2 inch apart, and then cover with about 1/4 inch of additional soil mix. Gently mist the soil surface with water to dampen the additional soil mix that has been added. In an effort to improve germination rates, many gardeners place the seeds in packets made from paper towels and soak them in warm water for 24 hours prior to planting. This method seems to work especially well for seeds of species that require stratification.</w:t>
      </w:r>
    </w:p>
    <w:p w14:paraId="190EF085" w14:textId="77777777" w:rsidR="00F62AAB" w:rsidRPr="006D4AEE" w:rsidRDefault="00F62AAB" w:rsidP="00F62AAB">
      <w:pPr>
        <w:rPr>
          <w:sz w:val="20"/>
          <w:szCs w:val="20"/>
        </w:rPr>
      </w:pPr>
      <w:r w:rsidRPr="006D4AEE">
        <w:rPr>
          <w:sz w:val="20"/>
          <w:szCs w:val="20"/>
        </w:rPr>
        <w:t>After the seeds are sown in the flats, cover each flat with a clear plastic cover or a plastic bag to keep the seeds from drying out while germinating. Then, place the flat under grow lights, in a warm sunny window, or in a greenhouse. Most seeds will germinate in 7-10 days if the flats are maintained at 75F. After the seeds have germinated, remove the plastic covering from the flats. Once the seedlings have emerged, the soil should be kept moist by watering the flat from the bottom. You can water from the bottom by placing the flat in a sink or a larger flat filled with 2 inches of water until moisture appears on the soil surface. The soil should be kept moist but some care is needed to keep the seedlings from getting too wet - such conditions contribute to fungal growth that can kill the young seedlings ("damping off"). Thinning (see below) can reduce damping off.</w:t>
      </w:r>
    </w:p>
    <w:p w14:paraId="6D2DD2FD" w14:textId="00116344" w:rsidR="00F62AAB" w:rsidRPr="006D4AEE" w:rsidRDefault="00F62AAB" w:rsidP="00F62AAB">
      <w:pPr>
        <w:rPr>
          <w:sz w:val="20"/>
          <w:szCs w:val="20"/>
        </w:rPr>
      </w:pPr>
      <w:r w:rsidRPr="006D4AEE">
        <w:rPr>
          <w:sz w:val="20"/>
          <w:szCs w:val="20"/>
        </w:rPr>
        <w:t>The plants are ready to be transplanted when they are about 3-6 inches in height. Before transplanting, acclimate the plants to outdoor conditions for a few days by placing them in a sheltered location during the day and then bringing them indoors at night. The seedlings should be planted 6-24 inches apart depending on the species (check the back of your seed packets for information). Newly transplanted plants should be watered frequently. Add mulch around the seedlings soon after planting. The mulch holds in the moisture and minimizes the growth of competing weeds. The seedlings should be fertilized 2-3 times during the growing season if using water-soluble fertilizer or once a season if you utilize a granulated time-release formulation.</w:t>
      </w:r>
      <w:r w:rsidR="009C7021">
        <w:rPr>
          <w:sz w:val="20"/>
          <w:szCs w:val="20"/>
        </w:rPr>
        <w:t>”</w:t>
      </w:r>
    </w:p>
    <w:p w14:paraId="43908FBA" w14:textId="23F47585" w:rsidR="0089645A" w:rsidRPr="00B9773B" w:rsidRDefault="004C6963">
      <w:pPr>
        <w:rPr>
          <w:sz w:val="32"/>
          <w:szCs w:val="32"/>
        </w:rPr>
      </w:pPr>
      <w:hyperlink r:id="rId5" w:history="1">
        <w:r w:rsidRPr="005F1B06">
          <w:rPr>
            <w:rStyle w:val="Hyperlink"/>
            <w:sz w:val="32"/>
            <w:szCs w:val="32"/>
          </w:rPr>
          <w:t>https://www.facebook.com/monarchwatch</w:t>
        </w:r>
      </w:hyperlink>
    </w:p>
    <w:p w14:paraId="3F3AD83F" w14:textId="3F0BB90C" w:rsidR="004C6963" w:rsidRDefault="00AB0ACE">
      <w:pPr>
        <w:rPr>
          <w:sz w:val="20"/>
          <w:szCs w:val="20"/>
        </w:rPr>
      </w:pPr>
      <w:r>
        <w:rPr>
          <w:sz w:val="20"/>
          <w:szCs w:val="20"/>
        </w:rPr>
        <w:t>“</w:t>
      </w:r>
      <w:r w:rsidR="00B9773B" w:rsidRPr="009C7021">
        <w:rPr>
          <w:sz w:val="20"/>
          <w:szCs w:val="20"/>
        </w:rPr>
        <w:t>Monarch Watch is an education, conservation, and research program based at the University of Kansas.  Non-profit organization.</w:t>
      </w:r>
      <w:r>
        <w:rPr>
          <w:sz w:val="20"/>
          <w:szCs w:val="20"/>
        </w:rPr>
        <w:t>”</w:t>
      </w:r>
      <w:r w:rsidR="00B9773B" w:rsidRPr="009C7021">
        <w:rPr>
          <w:sz w:val="20"/>
          <w:szCs w:val="20"/>
        </w:rPr>
        <w:t xml:space="preserve">  </w:t>
      </w:r>
      <w:r w:rsidR="005D7889" w:rsidRPr="009C7021">
        <w:rPr>
          <w:sz w:val="20"/>
          <w:szCs w:val="20"/>
        </w:rPr>
        <w:t xml:space="preserve">Facebook: </w:t>
      </w:r>
      <w:r w:rsidR="00B9773B" w:rsidRPr="009C7021">
        <w:rPr>
          <w:sz w:val="20"/>
          <w:szCs w:val="20"/>
        </w:rPr>
        <w:t xml:space="preserve"> </w:t>
      </w:r>
      <w:r w:rsidR="005D7889" w:rsidRPr="009C7021">
        <w:rPr>
          <w:sz w:val="20"/>
          <w:szCs w:val="20"/>
        </w:rPr>
        <w:t>c</w:t>
      </w:r>
      <w:r w:rsidR="00B9773B" w:rsidRPr="009C7021">
        <w:rPr>
          <w:sz w:val="20"/>
          <w:szCs w:val="20"/>
        </w:rPr>
        <w:t xml:space="preserve">urrent </w:t>
      </w:r>
      <w:r w:rsidR="005D7889" w:rsidRPr="009C7021">
        <w:rPr>
          <w:sz w:val="20"/>
          <w:szCs w:val="20"/>
        </w:rPr>
        <w:t>status</w:t>
      </w:r>
      <w:r w:rsidR="00B9773B" w:rsidRPr="009C7021">
        <w:rPr>
          <w:sz w:val="20"/>
          <w:szCs w:val="20"/>
        </w:rPr>
        <w:t xml:space="preserve"> o</w:t>
      </w:r>
      <w:r w:rsidR="005D7889" w:rsidRPr="009C7021">
        <w:rPr>
          <w:sz w:val="20"/>
          <w:szCs w:val="20"/>
        </w:rPr>
        <w:t>f</w:t>
      </w:r>
      <w:r w:rsidR="00B9773B" w:rsidRPr="009C7021">
        <w:rPr>
          <w:sz w:val="20"/>
          <w:szCs w:val="20"/>
        </w:rPr>
        <w:t xml:space="preserve"> tagged Monarchs in migration</w:t>
      </w:r>
      <w:r w:rsidR="004C6963">
        <w:rPr>
          <w:sz w:val="20"/>
          <w:szCs w:val="20"/>
        </w:rPr>
        <w:t>.</w:t>
      </w:r>
    </w:p>
    <w:p w14:paraId="4F508B01" w14:textId="77777777" w:rsidR="004C6963" w:rsidRDefault="004C6963">
      <w:pPr>
        <w:rPr>
          <w:sz w:val="20"/>
          <w:szCs w:val="20"/>
        </w:rPr>
      </w:pPr>
    </w:p>
    <w:p w14:paraId="56F4D3B4" w14:textId="2FFE060C" w:rsidR="0089645A" w:rsidRPr="004C6963" w:rsidRDefault="004C6963">
      <w:pPr>
        <w:rPr>
          <w:sz w:val="20"/>
          <w:szCs w:val="20"/>
        </w:rPr>
      </w:pPr>
      <w:r w:rsidRPr="004C6963">
        <w:rPr>
          <w:sz w:val="28"/>
          <w:szCs w:val="28"/>
        </w:rPr>
        <w:t>The Milkweed Lands:  An Epic Story of One Plant – Its Nature and Ecology.</w:t>
      </w:r>
      <w:r>
        <w:rPr>
          <w:sz w:val="32"/>
          <w:szCs w:val="32"/>
        </w:rPr>
        <w:t xml:space="preserve">           </w:t>
      </w:r>
      <w:r w:rsidRPr="004C6963">
        <w:t xml:space="preserve">Eric Lee Mader.  </w:t>
      </w:r>
      <w:proofErr w:type="spellStart"/>
      <w:r w:rsidRPr="004C6963">
        <w:t>Storey</w:t>
      </w:r>
      <w:proofErr w:type="spellEnd"/>
      <w:r w:rsidRPr="004C6963">
        <w:t xml:space="preserve"> Press 2023.</w:t>
      </w:r>
      <w:r w:rsidR="00B9773B" w:rsidRPr="004C6963">
        <w:rPr>
          <w:noProof/>
        </w:rPr>
        <mc:AlternateContent>
          <mc:Choice Requires="wps">
            <w:drawing>
              <wp:inline distT="0" distB="0" distL="0" distR="0" wp14:anchorId="3023B27F" wp14:editId="50F709E0">
                <wp:extent cx="114300" cy="114300"/>
                <wp:effectExtent l="0" t="0" r="0" b="0"/>
                <wp:docPr id="550350338"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D7DCC3" id="Rectangle 2"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" filled="f" stroked="f">
                <o:lock v:ext="edit" aspectratio="t"/>
                <w10:anchorlock/>
              </v:rect>
            </w:pict>
          </mc:Fallback>
        </mc:AlternateContent>
      </w:r>
    </w:p>
    <w:sectPr w:rsidR="0089645A" w:rsidRPr="004C6963" w:rsidSect="007056ED">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506"/>
    <w:rsid w:val="00174506"/>
    <w:rsid w:val="001B05C9"/>
    <w:rsid w:val="00283F05"/>
    <w:rsid w:val="002A72C8"/>
    <w:rsid w:val="002C5AF2"/>
    <w:rsid w:val="004C6963"/>
    <w:rsid w:val="005D7889"/>
    <w:rsid w:val="006D4AEE"/>
    <w:rsid w:val="007056ED"/>
    <w:rsid w:val="007268A5"/>
    <w:rsid w:val="007A65F3"/>
    <w:rsid w:val="0089645A"/>
    <w:rsid w:val="009C7021"/>
    <w:rsid w:val="009E7D14"/>
    <w:rsid w:val="00AB0ACE"/>
    <w:rsid w:val="00B9773B"/>
    <w:rsid w:val="00BD4B0B"/>
    <w:rsid w:val="00E05510"/>
    <w:rsid w:val="00EF0704"/>
    <w:rsid w:val="00F62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F7EFE"/>
  <w15:chartTrackingRefBased/>
  <w15:docId w15:val="{8B00C527-9832-4FE0-A1BC-84A19C568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45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745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745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745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745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745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45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45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45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5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745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745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745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7450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745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45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45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4506"/>
    <w:rPr>
      <w:rFonts w:eastAsiaTheme="majorEastAsia" w:cstheme="majorBidi"/>
      <w:color w:val="272727" w:themeColor="text1" w:themeTint="D8"/>
    </w:rPr>
  </w:style>
  <w:style w:type="paragraph" w:styleId="Title">
    <w:name w:val="Title"/>
    <w:basedOn w:val="Normal"/>
    <w:next w:val="Normal"/>
    <w:link w:val="TitleChar"/>
    <w:uiPriority w:val="10"/>
    <w:qFormat/>
    <w:rsid w:val="001745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45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45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45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4506"/>
    <w:pPr>
      <w:spacing w:before="160"/>
      <w:jc w:val="center"/>
    </w:pPr>
    <w:rPr>
      <w:i/>
      <w:iCs/>
      <w:color w:val="404040" w:themeColor="text1" w:themeTint="BF"/>
    </w:rPr>
  </w:style>
  <w:style w:type="character" w:customStyle="1" w:styleId="QuoteChar">
    <w:name w:val="Quote Char"/>
    <w:basedOn w:val="DefaultParagraphFont"/>
    <w:link w:val="Quote"/>
    <w:uiPriority w:val="29"/>
    <w:rsid w:val="00174506"/>
    <w:rPr>
      <w:i/>
      <w:iCs/>
      <w:color w:val="404040" w:themeColor="text1" w:themeTint="BF"/>
    </w:rPr>
  </w:style>
  <w:style w:type="paragraph" w:styleId="ListParagraph">
    <w:name w:val="List Paragraph"/>
    <w:basedOn w:val="Normal"/>
    <w:uiPriority w:val="34"/>
    <w:qFormat/>
    <w:rsid w:val="00174506"/>
    <w:pPr>
      <w:ind w:left="720"/>
      <w:contextualSpacing/>
    </w:pPr>
  </w:style>
  <w:style w:type="character" w:styleId="IntenseEmphasis">
    <w:name w:val="Intense Emphasis"/>
    <w:basedOn w:val="DefaultParagraphFont"/>
    <w:uiPriority w:val="21"/>
    <w:qFormat/>
    <w:rsid w:val="00174506"/>
    <w:rPr>
      <w:i/>
      <w:iCs/>
      <w:color w:val="2F5496" w:themeColor="accent1" w:themeShade="BF"/>
    </w:rPr>
  </w:style>
  <w:style w:type="paragraph" w:styleId="IntenseQuote">
    <w:name w:val="Intense Quote"/>
    <w:basedOn w:val="Normal"/>
    <w:next w:val="Normal"/>
    <w:link w:val="IntenseQuoteChar"/>
    <w:uiPriority w:val="30"/>
    <w:qFormat/>
    <w:rsid w:val="001745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74506"/>
    <w:rPr>
      <w:i/>
      <w:iCs/>
      <w:color w:val="2F5496" w:themeColor="accent1" w:themeShade="BF"/>
    </w:rPr>
  </w:style>
  <w:style w:type="character" w:styleId="IntenseReference">
    <w:name w:val="Intense Reference"/>
    <w:basedOn w:val="DefaultParagraphFont"/>
    <w:uiPriority w:val="32"/>
    <w:qFormat/>
    <w:rsid w:val="00174506"/>
    <w:rPr>
      <w:b/>
      <w:bCs/>
      <w:smallCaps/>
      <w:color w:val="2F5496" w:themeColor="accent1" w:themeShade="BF"/>
      <w:spacing w:val="5"/>
    </w:rPr>
  </w:style>
  <w:style w:type="character" w:styleId="Hyperlink">
    <w:name w:val="Hyperlink"/>
    <w:basedOn w:val="DefaultParagraphFont"/>
    <w:uiPriority w:val="99"/>
    <w:unhideWhenUsed/>
    <w:rsid w:val="007268A5"/>
    <w:rPr>
      <w:color w:val="0563C1" w:themeColor="hyperlink"/>
      <w:u w:val="single"/>
    </w:rPr>
  </w:style>
  <w:style w:type="character" w:styleId="UnresolvedMention">
    <w:name w:val="Unresolved Mention"/>
    <w:basedOn w:val="DefaultParagraphFont"/>
    <w:uiPriority w:val="99"/>
    <w:semiHidden/>
    <w:unhideWhenUsed/>
    <w:rsid w:val="007268A5"/>
    <w:rPr>
      <w:color w:val="605E5C"/>
      <w:shd w:val="clear" w:color="auto" w:fill="E1DFDD"/>
    </w:rPr>
  </w:style>
  <w:style w:type="character" w:styleId="FollowedHyperlink">
    <w:name w:val="FollowedHyperlink"/>
    <w:basedOn w:val="DefaultParagraphFont"/>
    <w:uiPriority w:val="99"/>
    <w:semiHidden/>
    <w:unhideWhenUsed/>
    <w:rsid w:val="007268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facebook.com/monarchwatch" TargetMode="External"/><Relationship Id="rId4" Type="http://schemas.openxmlformats.org/officeDocument/2006/relationships/hyperlink" Target="https://monarchwatch.org/milkwe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Hadley</dc:creator>
  <cp:keywords/>
  <dc:description/>
  <cp:lastModifiedBy>Gail Hadley</cp:lastModifiedBy>
  <cp:revision>15</cp:revision>
  <cp:lastPrinted>2026-10-08T19:41:00Z</cp:lastPrinted>
  <dcterms:created xsi:type="dcterms:W3CDTF">2026-10-08T15:54:00Z</dcterms:created>
  <dcterms:modified xsi:type="dcterms:W3CDTF">2026-10-08T19:55:00Z</dcterms:modified>
</cp:coreProperties>
</file>