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125"/>
      </w:tblGrid>
      <w:tr w:rsidR="00CD4AE1" w:rsidRPr="0018209F" w14:paraId="1B336F18" w14:textId="77777777" w:rsidTr="0018209F">
        <w:tc>
          <w:tcPr>
            <w:tcW w:w="4225" w:type="dxa"/>
          </w:tcPr>
          <w:p w14:paraId="1FBF2053" w14:textId="40D4A39B" w:rsidR="00CD4AE1" w:rsidRPr="0018209F" w:rsidRDefault="00CD4AE1">
            <w:pPr>
              <w:rPr>
                <w:rFonts w:ascii="Georgia" w:hAnsi="Georgia"/>
              </w:rPr>
            </w:pPr>
            <w:r w:rsidRPr="0018209F">
              <w:rPr>
                <w:rFonts w:ascii="Georgia" w:hAnsi="Georgia"/>
                <w:noProof/>
              </w:rPr>
              <w:drawing>
                <wp:inline distT="0" distB="0" distL="0" distR="0" wp14:anchorId="38953678" wp14:editId="056D2408">
                  <wp:extent cx="2514600" cy="1557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GCLogo_4C.jpg"/>
                          <pic:cNvPicPr/>
                        </pic:nvPicPr>
                        <pic:blipFill>
                          <a:blip r:embed="rId7">
                            <a:extLst>
                              <a:ext uri="{28A0092B-C50C-407E-A947-70E740481C1C}">
                                <a14:useLocalDpi xmlns:a14="http://schemas.microsoft.com/office/drawing/2010/main" val="0"/>
                              </a:ext>
                            </a:extLst>
                          </a:blip>
                          <a:stretch>
                            <a:fillRect/>
                          </a:stretch>
                        </pic:blipFill>
                        <pic:spPr>
                          <a:xfrm>
                            <a:off x="0" y="0"/>
                            <a:ext cx="2514600" cy="1557655"/>
                          </a:xfrm>
                          <a:prstGeom prst="rect">
                            <a:avLst/>
                          </a:prstGeom>
                        </pic:spPr>
                      </pic:pic>
                    </a:graphicData>
                  </a:graphic>
                </wp:inline>
              </w:drawing>
            </w:r>
          </w:p>
        </w:tc>
        <w:tc>
          <w:tcPr>
            <w:tcW w:w="5125" w:type="dxa"/>
          </w:tcPr>
          <w:p w14:paraId="5F5F832A" w14:textId="77777777" w:rsidR="00CD4AE1" w:rsidRPr="0018209F" w:rsidRDefault="00CD4AE1" w:rsidP="00CD4AE1">
            <w:pPr>
              <w:rPr>
                <w:rFonts w:ascii="Georgia" w:hAnsi="Georgia"/>
              </w:rPr>
            </w:pPr>
            <w:r w:rsidRPr="0018209F">
              <w:rPr>
                <w:rFonts w:ascii="Georgia" w:hAnsi="Georgia"/>
                <w:color w:val="CC3399"/>
                <w:sz w:val="45"/>
                <w:szCs w:val="45"/>
              </w:rPr>
              <w:t>The Garden Post</w:t>
            </w:r>
          </w:p>
          <w:p w14:paraId="6E37D62B" w14:textId="2BCAC66B" w:rsidR="00CD4AE1" w:rsidRPr="0018209F" w:rsidRDefault="00CD4AE1" w:rsidP="008F551A">
            <w:pPr>
              <w:tabs>
                <w:tab w:val="left" w:pos="2320"/>
              </w:tabs>
              <w:rPr>
                <w:rFonts w:ascii="Georgia" w:hAnsi="Georgia"/>
              </w:rPr>
            </w:pPr>
            <w:r w:rsidRPr="0018209F">
              <w:rPr>
                <w:rFonts w:ascii="Georgia" w:hAnsi="Georgia"/>
              </w:rPr>
              <w:t> Issue #190                   June 2019</w:t>
            </w:r>
            <w:r w:rsidRPr="0018209F">
              <w:rPr>
                <w:rFonts w:ascii="Georgia" w:hAnsi="Georgia"/>
              </w:rPr>
              <w:br/>
            </w:r>
            <w:r w:rsidRPr="0018209F">
              <w:rPr>
                <w:rFonts w:ascii="Georgia" w:hAnsi="Georgia"/>
              </w:rPr>
              <w:br/>
              <w:t> Co-Edito</w:t>
            </w:r>
            <w:r w:rsidR="008F551A" w:rsidRPr="0018209F">
              <w:rPr>
                <w:rFonts w:ascii="Georgia" w:hAnsi="Georgia"/>
              </w:rPr>
              <w:t xml:space="preserve">rs. </w:t>
            </w:r>
            <w:r w:rsidRPr="0018209F">
              <w:rPr>
                <w:rFonts w:ascii="Georgia" w:hAnsi="Georgia"/>
              </w:rPr>
              <w:t> </w:t>
            </w:r>
            <w:r w:rsidR="008F551A" w:rsidRPr="0018209F">
              <w:rPr>
                <w:rFonts w:ascii="Georgia" w:hAnsi="Georgia"/>
              </w:rPr>
              <w:t xml:space="preserve">       </w:t>
            </w:r>
            <w:r w:rsidRPr="0018209F">
              <w:rPr>
                <w:rFonts w:ascii="Georgia" w:hAnsi="Georgia"/>
              </w:rPr>
              <w:t>Norma</w:t>
            </w:r>
            <w:r w:rsidR="008F551A" w:rsidRPr="0018209F">
              <w:rPr>
                <w:rFonts w:ascii="Georgia" w:hAnsi="Georgia"/>
              </w:rPr>
              <w:t xml:space="preserve"> </w:t>
            </w:r>
            <w:proofErr w:type="spellStart"/>
            <w:r w:rsidRPr="0018209F">
              <w:rPr>
                <w:rFonts w:ascii="Georgia" w:hAnsi="Georgia"/>
              </w:rPr>
              <w:t>Stancati</w:t>
            </w:r>
            <w:proofErr w:type="spellEnd"/>
            <w:r w:rsidRPr="0018209F">
              <w:rPr>
                <w:rFonts w:ascii="Georgia" w:hAnsi="Georgia"/>
              </w:rPr>
              <w:t> and Kathy Kienle </w:t>
            </w:r>
            <w:r w:rsidRPr="0018209F">
              <w:rPr>
                <w:rFonts w:ascii="Georgia" w:hAnsi="Georgia"/>
              </w:rPr>
              <w:br/>
              <w:t> Environmental   Denise Clegg</w:t>
            </w:r>
            <w:r w:rsidRPr="0018209F">
              <w:rPr>
                <w:rFonts w:ascii="Georgia" w:hAnsi="Georgia"/>
              </w:rPr>
              <w:br/>
              <w:t> Horticulture       Amy Nelson</w:t>
            </w:r>
            <w:r w:rsidRPr="0018209F">
              <w:rPr>
                <w:rFonts w:ascii="Georgia" w:hAnsi="Georgia"/>
              </w:rPr>
              <w:br/>
              <w:t xml:space="preserve"> Poetry                 </w:t>
            </w:r>
            <w:r w:rsidR="008F551A" w:rsidRPr="0018209F">
              <w:rPr>
                <w:rFonts w:ascii="Georgia" w:hAnsi="Georgia"/>
              </w:rPr>
              <w:t xml:space="preserve"> </w:t>
            </w:r>
            <w:r w:rsidRPr="0018209F">
              <w:rPr>
                <w:rFonts w:ascii="Georgia" w:hAnsi="Georgia"/>
              </w:rPr>
              <w:t>Marilyn Hartley-Kik</w:t>
            </w:r>
          </w:p>
          <w:p w14:paraId="0247E546" w14:textId="77777777" w:rsidR="00CD4AE1" w:rsidRPr="0018209F" w:rsidRDefault="00CD4AE1">
            <w:pPr>
              <w:rPr>
                <w:rFonts w:ascii="Georgia" w:hAnsi="Georgia"/>
              </w:rPr>
            </w:pPr>
          </w:p>
        </w:tc>
      </w:tr>
    </w:tbl>
    <w:p w14:paraId="52CBC3AC" w14:textId="18936370" w:rsidR="00AE1F09" w:rsidRPr="0018209F" w:rsidRDefault="00F1640A">
      <w:pPr>
        <w:rPr>
          <w:rFonts w:ascii="Georgia" w:hAnsi="Georgia"/>
        </w:rPr>
      </w:pPr>
    </w:p>
    <w:p w14:paraId="52EC640F" w14:textId="0E13CEF1" w:rsidR="00CD4AE1" w:rsidRPr="00062A11" w:rsidRDefault="00CD4AE1" w:rsidP="00CD4AE1">
      <w:pPr>
        <w:rPr>
          <w:rFonts w:ascii="Georgia" w:hAnsi="Georgia"/>
        </w:rPr>
      </w:pPr>
      <w:r w:rsidRPr="0018209F">
        <w:rPr>
          <w:rFonts w:ascii="Georgia" w:hAnsi="Georgia"/>
          <w:noProof/>
        </w:rPr>
        <w:drawing>
          <wp:inline distT="0" distB="0" distL="0" distR="0" wp14:anchorId="365F3733" wp14:editId="624C0030">
            <wp:extent cx="5943600" cy="1292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Message from the President.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292860"/>
                    </a:xfrm>
                    <a:prstGeom prst="rect">
                      <a:avLst/>
                    </a:prstGeom>
                  </pic:spPr>
                </pic:pic>
              </a:graphicData>
            </a:graphic>
          </wp:inline>
        </w:drawing>
      </w:r>
      <w:bookmarkStart w:id="0" w:name="_GoBack"/>
      <w:bookmarkEnd w:id="0"/>
      <w:r w:rsidRPr="00CD4AE1">
        <w:rPr>
          <w:rFonts w:ascii="Georgia" w:eastAsia="Times New Roman" w:hAnsi="Georgia" w:cs="Times New Roman"/>
        </w:rPr>
        <w:br/>
      </w:r>
      <w:r w:rsidRPr="00CD4AE1">
        <w:rPr>
          <w:rFonts w:ascii="Georgia" w:eastAsia="Times New Roman" w:hAnsi="Georgia" w:cs="Times New Roman"/>
        </w:rPr>
        <w:br/>
        <w:t>During the winter, we have all had a chance to rest up and now have the energy to get into gear for our summer of gardening and special events. We are watching the return migration of birds and pollinators. I bet that they had a wonderful time wintering in the South, but I will also bet that we can provide them with a friendly environment here in Michigan. After all, we want those pollinators to get to work in our gardens. The cool spring does make me worry that our Mason bees may have a harder time getting started this year. Keep in mind that your gardens can also provide you with inspiration for awards available from MGC and Central Region. Working toward an award is not only a wonderful way to learn more about your plants but also to appreciate your gardens in a new and creative way.</w:t>
      </w:r>
      <w:r w:rsidRPr="00CD4AE1">
        <w:rPr>
          <w:rFonts w:ascii="Georgia" w:eastAsia="Times New Roman" w:hAnsi="Georgia" w:cs="Times New Roman"/>
        </w:rPr>
        <w:br/>
      </w:r>
      <w:r w:rsidRPr="00CD4AE1">
        <w:rPr>
          <w:rFonts w:ascii="Georgia" w:eastAsia="Times New Roman" w:hAnsi="Georgia" w:cs="Times New Roman"/>
        </w:rPr>
        <w:br/>
        <w:t xml:space="preserve">Not only are our home gardens ready to be tilled, fertilized, and replanted but also those many community gardens that our members maintain are beginning to benefit from the skills and hard work of our many members. It makes one proud to be a part of the service and beautification that you provide to the Kalamazoo area. One must not forget our very own Council House grounds. With direction from your Council Board, Joann </w:t>
      </w:r>
      <w:proofErr w:type="spellStart"/>
      <w:r w:rsidRPr="00CD4AE1">
        <w:rPr>
          <w:rFonts w:ascii="Georgia" w:eastAsia="Times New Roman" w:hAnsi="Georgia" w:cs="Times New Roman"/>
        </w:rPr>
        <w:t>Wespinter</w:t>
      </w:r>
      <w:proofErr w:type="spellEnd"/>
      <w:r w:rsidRPr="00CD4AE1">
        <w:rPr>
          <w:rFonts w:ascii="Georgia" w:eastAsia="Times New Roman" w:hAnsi="Georgia" w:cs="Times New Roman"/>
        </w:rPr>
        <w:t xml:space="preserve"> has developed a map for each area of our grounds. Each club now has an area which they can maintain. It is hoped that this new structure will make it easier for us to have grounds that truly reflect our talents and love of plants and environment. Be sure to take time to sit in the butterfly garden letting it give you beauty and peacefulness. Thanks to Petal Pushers for taking on this project!</w:t>
      </w:r>
      <w:r w:rsidRPr="00CD4AE1">
        <w:rPr>
          <w:rFonts w:ascii="Georgia" w:eastAsia="Times New Roman" w:hAnsi="Georgia" w:cs="Times New Roman"/>
        </w:rPr>
        <w:br/>
      </w:r>
      <w:r w:rsidRPr="00CD4AE1">
        <w:rPr>
          <w:rFonts w:ascii="Georgia" w:eastAsia="Times New Roman" w:hAnsi="Georgia" w:cs="Times New Roman"/>
        </w:rPr>
        <w:br/>
        <w:t xml:space="preserve">Looking back at event highlights, the Greens Sale was another success thanks to Brenda Carl and Sharon Eaton along with the many Committee Chairs and countless volunteers. Let’s make the 2019 Greens Sale another “Barn Burner” by each of us sharing our talents and time as we are able. Everyone should participate at some level as this is our biggest fundraiser of the year. In March, we hosted “Michigan Backroads.” Ron Rademacher provided an entertaining and educational presentation about the back roads of our </w:t>
      </w:r>
      <w:r w:rsidRPr="00CD4AE1">
        <w:rPr>
          <w:rFonts w:ascii="Georgia" w:eastAsia="Times New Roman" w:hAnsi="Georgia" w:cs="Times New Roman"/>
        </w:rPr>
        <w:lastRenderedPageBreak/>
        <w:t xml:space="preserve">beautiful state. He described road trips to unique destinations and unusual places. This event was also a successful fundraiser for our Council. More recently, Council hosted the new member brunch. Bunny </w:t>
      </w:r>
      <w:proofErr w:type="spellStart"/>
      <w:r w:rsidRPr="00CD4AE1">
        <w:rPr>
          <w:rFonts w:ascii="Georgia" w:eastAsia="Times New Roman" w:hAnsi="Georgia" w:cs="Times New Roman"/>
        </w:rPr>
        <w:t>LaDuke</w:t>
      </w:r>
      <w:proofErr w:type="spellEnd"/>
      <w:r w:rsidRPr="00CD4AE1">
        <w:rPr>
          <w:rFonts w:ascii="Georgia" w:eastAsia="Times New Roman" w:hAnsi="Georgia" w:cs="Times New Roman"/>
        </w:rPr>
        <w:t xml:space="preserve"> provided a slide show telling the story of our Council history. It was most informative and interesting. Also, the brunch was a wonderful opportunity to get to know new members from other clubs. A good way to start to feel at home. Hats off to all who made these events big successes!</w:t>
      </w:r>
      <w:r w:rsidRPr="00CD4AE1">
        <w:rPr>
          <w:rFonts w:ascii="Georgia" w:eastAsia="Times New Roman" w:hAnsi="Georgia" w:cs="Times New Roman"/>
        </w:rPr>
        <w:br/>
      </w:r>
      <w:r w:rsidRPr="00CD4AE1">
        <w:rPr>
          <w:rFonts w:ascii="Georgia" w:eastAsia="Times New Roman" w:hAnsi="Georgia" w:cs="Times New Roman"/>
        </w:rPr>
        <w:br/>
        <w:t>A few words about the work that your Council Board is doing for you. They are working hard at establishing a Policy Manual, completing a review of our by-laws, and discussing the need of a mission statement. Your Board is hard at work and always remembers that their focus is to support the clubs that they represent.</w:t>
      </w:r>
      <w:r w:rsidRPr="00CD4AE1">
        <w:rPr>
          <w:rFonts w:ascii="Georgia" w:eastAsia="Times New Roman" w:hAnsi="Georgia" w:cs="Times New Roman"/>
        </w:rPr>
        <w:br/>
      </w:r>
      <w:r w:rsidRPr="00CD4AE1">
        <w:rPr>
          <w:rFonts w:ascii="Georgia" w:eastAsia="Times New Roman" w:hAnsi="Georgia" w:cs="Times New Roman"/>
        </w:rPr>
        <w:br/>
        <w:t>I would leave you with this thought: Our gardens are our first impression. People always remember what they see.</w:t>
      </w:r>
      <w:r w:rsidRPr="00CD4AE1">
        <w:rPr>
          <w:rFonts w:ascii="Georgia" w:eastAsia="Times New Roman" w:hAnsi="Georgia" w:cs="Times New Roman"/>
        </w:rPr>
        <w:br/>
      </w:r>
      <w:r w:rsidRPr="00CD4AE1">
        <w:rPr>
          <w:rFonts w:ascii="Georgia" w:eastAsia="Times New Roman" w:hAnsi="Georgia" w:cs="Times New Roman"/>
        </w:rPr>
        <w:br/>
        <w:t>Have a wonderful and fruitful summer,</w:t>
      </w:r>
      <w:r w:rsidRPr="00CD4AE1">
        <w:rPr>
          <w:rFonts w:ascii="Georgia" w:eastAsia="Times New Roman" w:hAnsi="Georgia" w:cs="Times New Roman"/>
        </w:rPr>
        <w:br/>
        <w:t>Jeanette Meyer</w:t>
      </w:r>
      <w:r w:rsidRPr="00CD4AE1">
        <w:rPr>
          <w:rFonts w:ascii="Georgia" w:eastAsia="Times New Roman" w:hAnsi="Georgia" w:cs="Times New Roman"/>
        </w:rPr>
        <w:br/>
        <w:t>President</w:t>
      </w:r>
    </w:p>
    <w:p w14:paraId="388C7A90" w14:textId="1D2AC46D" w:rsidR="00CD4AE1" w:rsidRPr="0018209F" w:rsidRDefault="00CD4AE1">
      <w:pPr>
        <w:rPr>
          <w:rFonts w:ascii="Georgia" w:hAnsi="Georgia"/>
        </w:rPr>
      </w:pPr>
    </w:p>
    <w:p w14:paraId="0CBE3D00" w14:textId="5FD66EC3" w:rsidR="008F551A" w:rsidRPr="0018209F" w:rsidRDefault="00746BD7">
      <w:pPr>
        <w:rPr>
          <w:rFonts w:ascii="Georgia" w:hAnsi="Georgia"/>
        </w:rPr>
      </w:pPr>
      <w:r w:rsidRPr="0018209F">
        <w:rPr>
          <w:rFonts w:ascii="Georgia" w:hAnsi="Georgia"/>
          <w:noProof/>
        </w:rPr>
        <mc:AlternateContent>
          <mc:Choice Requires="wps">
            <w:drawing>
              <wp:anchor distT="0" distB="0" distL="114300" distR="114300" simplePos="0" relativeHeight="251659264" behindDoc="0" locked="0" layoutInCell="1" allowOverlap="1" wp14:anchorId="406413C5" wp14:editId="4C7FF843">
                <wp:simplePos x="0" y="0"/>
                <wp:positionH relativeFrom="column">
                  <wp:posOffset>-12700</wp:posOffset>
                </wp:positionH>
                <wp:positionV relativeFrom="paragraph">
                  <wp:posOffset>57785</wp:posOffset>
                </wp:positionV>
                <wp:extent cx="6045200" cy="12700"/>
                <wp:effectExtent l="12700" t="38100" r="25400" b="38100"/>
                <wp:wrapNone/>
                <wp:docPr id="10" name="Straight Connector 10"/>
                <wp:cNvGraphicFramePr/>
                <a:graphic xmlns:a="http://schemas.openxmlformats.org/drawingml/2006/main">
                  <a:graphicData uri="http://schemas.microsoft.com/office/word/2010/wordprocessingShape">
                    <wps:wsp>
                      <wps:cNvCnPr/>
                      <wps:spPr>
                        <a:xfrm>
                          <a:off x="0" y="0"/>
                          <a:ext cx="6045200" cy="12700"/>
                        </a:xfrm>
                        <a:prstGeom prst="line">
                          <a:avLst/>
                        </a:prstGeom>
                        <a:ln w="73025" cmpd="thinThick">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FAD0D"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4.55pt" to="475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CFb6gEAACUEAAAOAAAAZHJzL2Uyb0RvYy54bWysU02P0zAQvSPxHyzfaZLCblHUdA9dLRcE&#13;&#10;Fbv8ANexGwvbY41N0/57xk6bXQESAnFx/DHvzbw3k/XdyVl2VBgN+I43i5oz5SX0xh86/vXp4c17&#13;&#10;zmISvhcWvOr4WUV+t3n9aj2GVi1hANsrZETiYzuGjg8phbaqohyUE3EBQXl61IBOJDrioepRjMTu&#13;&#10;bLWs69tqBOwDglQx0u399Mg3hV9rJdNnraNKzHacaktlxbLu81pt1qI9oAiDkZcyxD9U4YTxlHSm&#13;&#10;uhdJsO9ofqFyRiJE0GkhwVWgtZGqaCA1Tf2TmsdBBFW0kDkxzDbF/0crPx13yExPvSN7vHDUo8eE&#13;&#10;whyGxLbgPTkIyOiRnBpDbAmw9Tu8nGLYYZZ90ujylwSxU3H3PLurTolJuryt391QyziT9NYsV7Ql&#13;&#10;luoZHDCmDwocy5uOW+OzeNGK48eYptBrSL62no0dX72tlzfE6QJpSIPxT9TJbwUXwZr+wViboyMe&#13;&#10;9luL7CjyJNSrentN/yKMirGeaspCJ2lll85WTRm/KE1mkZhmypDHVM20QkrlU3ORZT1FZ5imEmZg&#13;&#10;/WfgJT5DVRnhvwHPiJIZfJrBznjA32VPp2vJeoq/OjDpzhbsoT+XphdraBZL4y7/TR72l+cCf/67&#13;&#10;Nz8AAAD//wMAUEsDBBQABgAIAAAAIQAfHj3b4wAAAAwBAAAPAAAAZHJzL2Rvd25yZXYueG1sTI/N&#13;&#10;S8NAEMXvgv/DMoIXaTcpVNs0m1Lq161qKxRv0+yYBPcjZDdN/O8dT3oZeLyZN++Xr0drxJm60Hin&#13;&#10;IJ0mIMiVXjeuUvB+eJwsQISITqPxjhR8U4B1cXmRY6b94N7ovI+V4BAXMlRQx9hmUoayJoth6lty&#13;&#10;7H36zmJk2VVSdzhwuDVyliS30mLj+EONLW1rKr/2vVUwv3s6Hsyu7ml7XDx8vN5s8OV5UOr6arxf&#13;&#10;8disQEQa498F/DJwfyi42Mn3TgdhFExmzBMVLFMQbC/nCesT76UpyCKX/yGKHwAAAP//AwBQSwEC&#13;&#10;LQAUAAYACAAAACEAtoM4kv4AAADhAQAAEwAAAAAAAAAAAAAAAAAAAAAAW0NvbnRlbnRfVHlwZXNd&#13;&#10;LnhtbFBLAQItABQABgAIAAAAIQA4/SH/1gAAAJQBAAALAAAAAAAAAAAAAAAAAC8BAABfcmVscy8u&#13;&#10;cmVsc1BLAQItABQABgAIAAAAIQDJNCFb6gEAACUEAAAOAAAAAAAAAAAAAAAAAC4CAABkcnMvZTJv&#13;&#10;RG9jLnhtbFBLAQItABQABgAIAAAAIQAfHj3b4wAAAAwBAAAPAAAAAAAAAAAAAAAAAEQEAABkcnMv&#13;&#10;ZG93bnJldi54bWxQSwUGAAAAAAQABADzAAAAVAUAAAAA&#13;&#10;" strokecolor="#0070c0" strokeweight="5.75pt">
                <v:stroke linestyle="thinThick" joinstyle="miter"/>
              </v:line>
            </w:pict>
          </mc:Fallback>
        </mc:AlternateContent>
      </w:r>
    </w:p>
    <w:p w14:paraId="6917B44E" w14:textId="152508A1" w:rsidR="00CD4AE1" w:rsidRPr="0018209F" w:rsidRDefault="00CD4AE1">
      <w:pPr>
        <w:rPr>
          <w:rFonts w:ascii="Georgia" w:hAnsi="Georgia"/>
        </w:rPr>
      </w:pPr>
      <w:r w:rsidRPr="0018209F">
        <w:rPr>
          <w:rFonts w:ascii="Georgia" w:hAnsi="Georgia"/>
          <w:noProof/>
        </w:rPr>
        <w:lastRenderedPageBreak/>
        <w:drawing>
          <wp:inline distT="0" distB="0" distL="0" distR="0" wp14:anchorId="1E43519C" wp14:editId="39C9FE14">
            <wp:extent cx="5740400" cy="801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ual Luncheon 2019.jpg"/>
                    <pic:cNvPicPr/>
                  </pic:nvPicPr>
                  <pic:blipFill>
                    <a:blip r:embed="rId9">
                      <a:extLst>
                        <a:ext uri="{28A0092B-C50C-407E-A947-70E740481C1C}">
                          <a14:useLocalDpi xmlns:a14="http://schemas.microsoft.com/office/drawing/2010/main" val="0"/>
                        </a:ext>
                      </a:extLst>
                    </a:blip>
                    <a:stretch>
                      <a:fillRect/>
                    </a:stretch>
                  </pic:blipFill>
                  <pic:spPr>
                    <a:xfrm>
                      <a:off x="0" y="0"/>
                      <a:ext cx="5740400" cy="8013700"/>
                    </a:xfrm>
                    <a:prstGeom prst="rect">
                      <a:avLst/>
                    </a:prstGeom>
                  </pic:spPr>
                </pic:pic>
              </a:graphicData>
            </a:graphic>
          </wp:inline>
        </w:drawing>
      </w:r>
    </w:p>
    <w:p w14:paraId="48C8C747" w14:textId="446CEA29" w:rsidR="00CD4AE1" w:rsidRPr="0018209F" w:rsidRDefault="00CD4AE1">
      <w:pPr>
        <w:rPr>
          <w:rFonts w:ascii="Georgia" w:hAnsi="Georgia"/>
        </w:rPr>
      </w:pPr>
      <w:r w:rsidRPr="0018209F">
        <w:rPr>
          <w:rFonts w:ascii="Georgia" w:hAnsi="Georgia"/>
          <w:noProof/>
        </w:rPr>
        <w:lastRenderedPageBreak/>
        <w:drawing>
          <wp:inline distT="0" distB="0" distL="0" distR="0" wp14:anchorId="74B66AB0" wp14:editId="7A9BC1F6">
            <wp:extent cx="5943600" cy="1038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ironmental New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038225"/>
                    </a:xfrm>
                    <a:prstGeom prst="rect">
                      <a:avLst/>
                    </a:prstGeom>
                  </pic:spPr>
                </pic:pic>
              </a:graphicData>
            </a:graphic>
          </wp:inline>
        </w:drawing>
      </w:r>
    </w:p>
    <w:p w14:paraId="76064287" w14:textId="77777777" w:rsidR="00CD4AE1" w:rsidRPr="00CD4AE1" w:rsidRDefault="00CD4AE1" w:rsidP="00CD4AE1">
      <w:pPr>
        <w:rPr>
          <w:rFonts w:ascii="Georgia" w:eastAsia="Times New Roman" w:hAnsi="Georgia" w:cs="Times New Roman"/>
        </w:rPr>
      </w:pPr>
      <w:r w:rsidRPr="00CD4AE1">
        <w:rPr>
          <w:rFonts w:ascii="Georgia" w:eastAsia="Times New Roman" w:hAnsi="Georgia" w:cs="Times New Roman"/>
        </w:rPr>
        <w:t>TOP 5 ENVIRONMENTAL CONCERNS FOR 2019</w:t>
      </w:r>
      <w:r w:rsidRPr="00CD4AE1">
        <w:rPr>
          <w:rFonts w:ascii="Georgia" w:eastAsia="Times New Roman" w:hAnsi="Georgia" w:cs="Times New Roman"/>
        </w:rPr>
        <w:br/>
      </w:r>
      <w:r w:rsidRPr="00CD4AE1">
        <w:rPr>
          <w:rFonts w:ascii="Georgia" w:eastAsia="Times New Roman" w:hAnsi="Georgia" w:cs="Times New Roman"/>
        </w:rPr>
        <w:br/>
        <w:t>The top 5 environmental concerns for 2019 are:</w:t>
      </w:r>
      <w:r w:rsidRPr="00CD4AE1">
        <w:rPr>
          <w:rFonts w:ascii="Georgia" w:eastAsia="Times New Roman" w:hAnsi="Georgia" w:cs="Times New Roman"/>
        </w:rPr>
        <w:br/>
        <w:t>•    Biodiversity </w:t>
      </w:r>
      <w:r w:rsidRPr="00CD4AE1">
        <w:rPr>
          <w:rFonts w:ascii="Georgia" w:eastAsia="Times New Roman" w:hAnsi="Georgia" w:cs="Times New Roman"/>
        </w:rPr>
        <w:br/>
        <w:t>•    Water</w:t>
      </w:r>
      <w:r w:rsidRPr="00CD4AE1">
        <w:rPr>
          <w:rFonts w:ascii="Georgia" w:eastAsia="Times New Roman" w:hAnsi="Georgia" w:cs="Times New Roman"/>
        </w:rPr>
        <w:br/>
        <w:t>•    Deforestation</w:t>
      </w:r>
      <w:r w:rsidRPr="00CD4AE1">
        <w:rPr>
          <w:rFonts w:ascii="Georgia" w:eastAsia="Times New Roman" w:hAnsi="Georgia" w:cs="Times New Roman"/>
        </w:rPr>
        <w:br/>
        <w:t>•    Pollution</w:t>
      </w:r>
      <w:r w:rsidRPr="00CD4AE1">
        <w:rPr>
          <w:rFonts w:ascii="Georgia" w:eastAsia="Times New Roman" w:hAnsi="Georgia" w:cs="Times New Roman"/>
        </w:rPr>
        <w:br/>
        <w:t>•    Climate Change</w:t>
      </w:r>
      <w:r w:rsidRPr="00CD4AE1">
        <w:rPr>
          <w:rFonts w:ascii="Georgia" w:eastAsia="Times New Roman" w:hAnsi="Georgia" w:cs="Times New Roman"/>
        </w:rPr>
        <w:br/>
      </w:r>
      <w:r w:rsidRPr="00CD4AE1">
        <w:rPr>
          <w:rFonts w:ascii="Georgia" w:eastAsia="Times New Roman" w:hAnsi="Georgia" w:cs="Times New Roman"/>
        </w:rPr>
        <w:br/>
        <w:t xml:space="preserve">Biodiversity is the complex system of the environment having an impact directly </w:t>
      </w:r>
      <w:proofErr w:type="gramStart"/>
      <w:r w:rsidRPr="00CD4AE1">
        <w:rPr>
          <w:rFonts w:ascii="Georgia" w:eastAsia="Times New Roman" w:hAnsi="Georgia" w:cs="Times New Roman"/>
        </w:rPr>
        <w:t>and  indirectly</w:t>
      </w:r>
      <w:proofErr w:type="gramEnd"/>
      <w:r w:rsidRPr="00CD4AE1">
        <w:rPr>
          <w:rFonts w:ascii="Georgia" w:eastAsia="Times New Roman" w:hAnsi="Georgia" w:cs="Times New Roman"/>
        </w:rPr>
        <w:t xml:space="preserve"> on every other thing.  In the March report I reported on the stone fly, a seemingly insignificant insect.  I reported on that to demonstrate how a small insect’s presence can affect the food supply.  Our actions have an impact on the environment.</w:t>
      </w:r>
      <w:r w:rsidRPr="00CD4AE1">
        <w:rPr>
          <w:rFonts w:ascii="Georgia" w:eastAsia="Times New Roman" w:hAnsi="Georgia" w:cs="Times New Roman"/>
        </w:rPr>
        <w:br/>
      </w:r>
      <w:r w:rsidRPr="00CD4AE1">
        <w:rPr>
          <w:rFonts w:ascii="Georgia" w:eastAsia="Times New Roman" w:hAnsi="Georgia" w:cs="Times New Roman"/>
        </w:rPr>
        <w:br/>
        <w:t>Water is negatively affected in our area by invasive aquatic species and P-FAS.  Invasive aquatic species overtake our waterways, decreasing native plant species which support insects, and wildlife.  P-FAS enters our drinking water causing cancers.  Cleaning waterways and ground contamination costs millions of dollars annually.</w:t>
      </w:r>
      <w:r w:rsidRPr="00CD4AE1">
        <w:rPr>
          <w:rFonts w:ascii="Georgia" w:eastAsia="Times New Roman" w:hAnsi="Georgia" w:cs="Times New Roman"/>
        </w:rPr>
        <w:br/>
      </w:r>
      <w:r w:rsidRPr="00CD4AE1">
        <w:rPr>
          <w:rFonts w:ascii="Georgia" w:eastAsia="Times New Roman" w:hAnsi="Georgia" w:cs="Times New Roman"/>
        </w:rPr>
        <w:br/>
        <w:t>Deforestation is occurring because of forest fires, and increased harvesting, whether legal or illegal.  We need plants to provide oxygen, food, and medicine. Deforestation is contributing 15% to our greenhouse gas emissions.</w:t>
      </w:r>
      <w:r w:rsidRPr="00CD4AE1">
        <w:rPr>
          <w:rFonts w:ascii="Georgia" w:eastAsia="Times New Roman" w:hAnsi="Georgia" w:cs="Times New Roman"/>
        </w:rPr>
        <w:br/>
      </w:r>
      <w:r w:rsidRPr="00CD4AE1">
        <w:rPr>
          <w:rFonts w:ascii="Georgia" w:eastAsia="Times New Roman" w:hAnsi="Georgia" w:cs="Times New Roman"/>
        </w:rPr>
        <w:br/>
        <w:t>Pollution whether it is from air, water, soil, radioactive, light or thermal has daily impact on our quality of life.  It affects biodiversity contributing to early extinction of plants and animals.  All living things are interlinked.  We are only as good as our weakest link.</w:t>
      </w:r>
      <w:r w:rsidRPr="00CD4AE1">
        <w:rPr>
          <w:rFonts w:ascii="Georgia" w:eastAsia="Times New Roman" w:hAnsi="Georgia" w:cs="Times New Roman"/>
        </w:rPr>
        <w:br/>
      </w:r>
      <w:r w:rsidRPr="00CD4AE1">
        <w:rPr>
          <w:rFonts w:ascii="Georgia" w:eastAsia="Times New Roman" w:hAnsi="Georgia" w:cs="Times New Roman"/>
        </w:rPr>
        <w:br/>
        <w:t xml:space="preserve">Climate change is mainly caused by greenhouse gases.  The earth is warming at an alarming rate.  Increased ocean temperatures </w:t>
      </w:r>
      <w:proofErr w:type="gramStart"/>
      <w:r w:rsidRPr="00CD4AE1">
        <w:rPr>
          <w:rFonts w:ascii="Georgia" w:eastAsia="Times New Roman" w:hAnsi="Georgia" w:cs="Times New Roman"/>
        </w:rPr>
        <w:t>causes</w:t>
      </w:r>
      <w:proofErr w:type="gramEnd"/>
      <w:r w:rsidRPr="00CD4AE1">
        <w:rPr>
          <w:rFonts w:ascii="Georgia" w:eastAsia="Times New Roman" w:hAnsi="Georgia" w:cs="Times New Roman"/>
        </w:rPr>
        <w:t xml:space="preserve"> not only a rise in sea level but also has an impact on sea life.</w:t>
      </w:r>
      <w:r w:rsidRPr="00CD4AE1">
        <w:rPr>
          <w:rFonts w:ascii="Georgia" w:eastAsia="Times New Roman" w:hAnsi="Georgia" w:cs="Times New Roman"/>
        </w:rPr>
        <w:br/>
      </w:r>
      <w:r w:rsidRPr="00CD4AE1">
        <w:rPr>
          <w:rFonts w:ascii="Georgia" w:eastAsia="Times New Roman" w:hAnsi="Georgia" w:cs="Times New Roman"/>
        </w:rPr>
        <w:br/>
        <w:t>What can you do to mitigate these environmental concerns?  Here are 5 things that you can do in your own home.  Pass them on:</w:t>
      </w:r>
      <w:r w:rsidRPr="00CD4AE1">
        <w:rPr>
          <w:rFonts w:ascii="Georgia" w:eastAsia="Times New Roman" w:hAnsi="Georgia" w:cs="Times New Roman"/>
        </w:rPr>
        <w:br/>
        <w:t>•    Reduce your intake of red meat.</w:t>
      </w:r>
      <w:r w:rsidRPr="00CD4AE1">
        <w:rPr>
          <w:rFonts w:ascii="Georgia" w:eastAsia="Times New Roman" w:hAnsi="Georgia" w:cs="Times New Roman"/>
        </w:rPr>
        <w:br/>
        <w:t>•    Recycle your plastics and buy more recycled products.</w:t>
      </w:r>
      <w:r w:rsidRPr="00CD4AE1">
        <w:rPr>
          <w:rFonts w:ascii="Georgia" w:eastAsia="Times New Roman" w:hAnsi="Georgia" w:cs="Times New Roman"/>
        </w:rPr>
        <w:br/>
        <w:t>•    Limit your paper and cardboard use.</w:t>
      </w:r>
      <w:r w:rsidRPr="00CD4AE1">
        <w:rPr>
          <w:rFonts w:ascii="Georgia" w:eastAsia="Times New Roman" w:hAnsi="Georgia" w:cs="Times New Roman"/>
        </w:rPr>
        <w:br/>
        <w:t>•    Use LED lights and turn off lights in unused areas of your home.</w:t>
      </w:r>
      <w:r w:rsidRPr="00CD4AE1">
        <w:rPr>
          <w:rFonts w:ascii="Georgia" w:eastAsia="Times New Roman" w:hAnsi="Georgia" w:cs="Times New Roman"/>
        </w:rPr>
        <w:br/>
        <w:t>•    Make yourself a route map and bundle short trips together.</w:t>
      </w:r>
      <w:r w:rsidRPr="00CD4AE1">
        <w:rPr>
          <w:rFonts w:ascii="Georgia" w:eastAsia="Times New Roman" w:hAnsi="Georgia" w:cs="Times New Roman"/>
        </w:rPr>
        <w:br/>
        <w:t>If you incorporate these 5 changes into your daily life, you will be helping the world around you for generations to come.</w:t>
      </w:r>
      <w:r w:rsidRPr="00CD4AE1">
        <w:rPr>
          <w:rFonts w:ascii="Georgia" w:eastAsia="Times New Roman" w:hAnsi="Georgia" w:cs="Times New Roman"/>
        </w:rPr>
        <w:br/>
      </w:r>
      <w:r w:rsidRPr="00CD4AE1">
        <w:rPr>
          <w:rFonts w:ascii="Georgia" w:eastAsia="Times New Roman" w:hAnsi="Georgia" w:cs="Times New Roman"/>
        </w:rPr>
        <w:br/>
      </w:r>
      <w:r w:rsidRPr="00CD4AE1">
        <w:rPr>
          <w:rFonts w:ascii="Georgia" w:eastAsia="Times New Roman" w:hAnsi="Georgia" w:cs="Times New Roman"/>
        </w:rPr>
        <w:lastRenderedPageBreak/>
        <w:t>Looking for good books?  Try these:</w:t>
      </w:r>
      <w:r w:rsidRPr="00CD4AE1">
        <w:rPr>
          <w:rFonts w:ascii="Georgia" w:eastAsia="Times New Roman" w:hAnsi="Georgia" w:cs="Times New Roman"/>
        </w:rPr>
        <w:br/>
        <w:t>On biodiversity:  </w:t>
      </w:r>
      <w:r w:rsidRPr="00CD4AE1">
        <w:rPr>
          <w:rFonts w:ascii="Georgia" w:eastAsia="Times New Roman" w:hAnsi="Georgia" w:cs="Times New Roman"/>
          <w:i/>
          <w:iCs/>
        </w:rPr>
        <w:t>The Living Landscape</w:t>
      </w:r>
      <w:r w:rsidRPr="00CD4AE1">
        <w:rPr>
          <w:rFonts w:ascii="Georgia" w:eastAsia="Times New Roman" w:hAnsi="Georgia" w:cs="Times New Roman"/>
        </w:rPr>
        <w:t xml:space="preserve"> by Rick Dark and Douglas Tallamy</w:t>
      </w:r>
      <w:r w:rsidRPr="00CD4AE1">
        <w:rPr>
          <w:rFonts w:ascii="Georgia" w:eastAsia="Times New Roman" w:hAnsi="Georgia" w:cs="Times New Roman"/>
        </w:rPr>
        <w:br/>
        <w:t xml:space="preserve">On water: </w:t>
      </w:r>
      <w:r w:rsidRPr="00CD4AE1">
        <w:rPr>
          <w:rFonts w:ascii="Georgia" w:eastAsia="Times New Roman" w:hAnsi="Georgia" w:cs="Times New Roman"/>
          <w:i/>
          <w:iCs/>
        </w:rPr>
        <w:t>Rain</w:t>
      </w:r>
      <w:r w:rsidRPr="00CD4AE1">
        <w:rPr>
          <w:rFonts w:ascii="Georgia" w:eastAsia="Times New Roman" w:hAnsi="Georgia" w:cs="Times New Roman"/>
        </w:rPr>
        <w:t xml:space="preserve"> by Cynthia Barnett</w:t>
      </w:r>
      <w:r w:rsidRPr="00CD4AE1">
        <w:rPr>
          <w:rFonts w:ascii="Georgia" w:eastAsia="Times New Roman" w:hAnsi="Georgia" w:cs="Times New Roman"/>
        </w:rPr>
        <w:br/>
        <w:t>On Deforestation:  </w:t>
      </w:r>
      <w:r w:rsidRPr="00CD4AE1">
        <w:rPr>
          <w:rFonts w:ascii="Georgia" w:eastAsia="Times New Roman" w:hAnsi="Georgia" w:cs="Times New Roman"/>
          <w:i/>
          <w:iCs/>
        </w:rPr>
        <w:t>The Hidden Life of Trees: What They Feel, How They Communicate</w:t>
      </w:r>
      <w:r w:rsidRPr="00CD4AE1">
        <w:rPr>
          <w:rFonts w:ascii="Georgia" w:eastAsia="Times New Roman" w:hAnsi="Georgia" w:cs="Times New Roman"/>
        </w:rPr>
        <w:t xml:space="preserve"> by Peter </w:t>
      </w:r>
      <w:proofErr w:type="spellStart"/>
      <w:r w:rsidRPr="00CD4AE1">
        <w:rPr>
          <w:rFonts w:ascii="Georgia" w:eastAsia="Times New Roman" w:hAnsi="Georgia" w:cs="Times New Roman"/>
        </w:rPr>
        <w:t>Wohlleben</w:t>
      </w:r>
      <w:proofErr w:type="spellEnd"/>
      <w:r w:rsidRPr="00CD4AE1">
        <w:rPr>
          <w:rFonts w:ascii="Georgia" w:eastAsia="Times New Roman" w:hAnsi="Georgia" w:cs="Times New Roman"/>
        </w:rPr>
        <w:br/>
        <w:t>On pollution:  D</w:t>
      </w:r>
      <w:r w:rsidRPr="00CD4AE1">
        <w:rPr>
          <w:rFonts w:ascii="Georgia" w:eastAsia="Times New Roman" w:hAnsi="Georgia" w:cs="Times New Roman"/>
          <w:i/>
          <w:iCs/>
        </w:rPr>
        <w:t>umping in Dixie: Race Class and Environmental Equality</w:t>
      </w:r>
      <w:r w:rsidRPr="00CD4AE1">
        <w:rPr>
          <w:rFonts w:ascii="Georgia" w:eastAsia="Times New Roman" w:hAnsi="Georgia" w:cs="Times New Roman"/>
        </w:rPr>
        <w:t xml:space="preserve"> by Robert D. Bullard</w:t>
      </w:r>
      <w:r w:rsidRPr="00CD4AE1">
        <w:rPr>
          <w:rFonts w:ascii="Georgia" w:eastAsia="Times New Roman" w:hAnsi="Georgia" w:cs="Times New Roman"/>
        </w:rPr>
        <w:br/>
        <w:t>On climate change:  </w:t>
      </w:r>
      <w:r w:rsidRPr="00CD4AE1">
        <w:rPr>
          <w:rFonts w:ascii="Georgia" w:eastAsia="Times New Roman" w:hAnsi="Georgia" w:cs="Times New Roman"/>
          <w:i/>
          <w:iCs/>
        </w:rPr>
        <w:t>Storms of my Grandchildren</w:t>
      </w:r>
      <w:r w:rsidRPr="00CD4AE1">
        <w:rPr>
          <w:rFonts w:ascii="Georgia" w:eastAsia="Times New Roman" w:hAnsi="Georgia" w:cs="Times New Roman"/>
        </w:rPr>
        <w:t xml:space="preserve"> by James Hanson</w:t>
      </w:r>
      <w:r w:rsidRPr="00CD4AE1">
        <w:rPr>
          <w:rFonts w:ascii="Georgia" w:eastAsia="Times New Roman" w:hAnsi="Georgia" w:cs="Times New Roman"/>
        </w:rPr>
        <w:br/>
      </w:r>
      <w:r w:rsidRPr="00CD4AE1">
        <w:rPr>
          <w:rFonts w:ascii="Georgia" w:eastAsia="Times New Roman" w:hAnsi="Georgia" w:cs="Times New Roman"/>
        </w:rPr>
        <w:br/>
        <w:t>Submitted by Denise Clegg</w:t>
      </w:r>
    </w:p>
    <w:p w14:paraId="21600109" w14:textId="69331CE4" w:rsidR="00CD4AE1" w:rsidRPr="0018209F" w:rsidRDefault="00CD4AE1">
      <w:pPr>
        <w:rPr>
          <w:rFonts w:ascii="Georgia" w:hAnsi="Georgia"/>
        </w:rPr>
      </w:pPr>
    </w:p>
    <w:p w14:paraId="68E84DBD" w14:textId="1843069A" w:rsidR="00CD4AE1" w:rsidRPr="0018209F" w:rsidRDefault="00CD4AE1">
      <w:pPr>
        <w:rPr>
          <w:rFonts w:ascii="Georgia" w:hAnsi="Georgia"/>
        </w:rPr>
      </w:pPr>
      <w:r w:rsidRPr="0018209F">
        <w:rPr>
          <w:rFonts w:ascii="Georgia" w:hAnsi="Georgia"/>
          <w:noProof/>
        </w:rPr>
        <w:drawing>
          <wp:inline distT="0" distB="0" distL="0" distR="0" wp14:anchorId="6956559C" wp14:editId="2A54F4E0">
            <wp:extent cx="5943600" cy="1666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rticultur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666240"/>
                    </a:xfrm>
                    <a:prstGeom prst="rect">
                      <a:avLst/>
                    </a:prstGeom>
                  </pic:spPr>
                </pic:pic>
              </a:graphicData>
            </a:graphic>
          </wp:inline>
        </w:drawing>
      </w:r>
    </w:p>
    <w:p w14:paraId="6A86475D" w14:textId="77777777" w:rsidR="00CD4AE1" w:rsidRPr="00CD4AE1" w:rsidRDefault="00CD4AE1" w:rsidP="00CD4AE1">
      <w:pPr>
        <w:spacing w:before="100" w:beforeAutospacing="1" w:after="100" w:afterAutospacing="1"/>
        <w:outlineLvl w:val="0"/>
        <w:rPr>
          <w:rFonts w:ascii="Georgia" w:eastAsia="Times New Roman" w:hAnsi="Georgia" w:cs="Times New Roman"/>
          <w:b/>
          <w:bCs/>
          <w:kern w:val="36"/>
          <w:sz w:val="48"/>
          <w:szCs w:val="48"/>
        </w:rPr>
      </w:pPr>
      <w:r w:rsidRPr="00CD4AE1">
        <w:rPr>
          <w:rFonts w:ascii="Georgia" w:eastAsia="Times New Roman" w:hAnsi="Georgia" w:cs="Times New Roman"/>
          <w:b/>
          <w:bCs/>
          <w:kern w:val="36"/>
          <w:sz w:val="48"/>
          <w:szCs w:val="48"/>
        </w:rPr>
        <w:t>How to divide 45 favorite perennials</w:t>
      </w:r>
    </w:p>
    <w:p w14:paraId="3C6CAEA0" w14:textId="77777777" w:rsidR="00CD4AE1" w:rsidRPr="00CD4AE1" w:rsidRDefault="00CD4AE1" w:rsidP="00CD4AE1">
      <w:pPr>
        <w:spacing w:before="100" w:beforeAutospacing="1" w:after="100" w:afterAutospacing="1"/>
        <w:outlineLvl w:val="5"/>
        <w:rPr>
          <w:rFonts w:ascii="Georgia" w:eastAsia="Times New Roman" w:hAnsi="Georgia" w:cs="Times New Roman"/>
          <w:b/>
          <w:bCs/>
          <w:sz w:val="15"/>
          <w:szCs w:val="15"/>
        </w:rPr>
      </w:pPr>
      <w:r w:rsidRPr="00CD4AE1">
        <w:rPr>
          <w:rFonts w:ascii="Georgia" w:eastAsia="Times New Roman" w:hAnsi="Georgia" w:cs="Times New Roman"/>
          <w:b/>
          <w:bCs/>
          <w:sz w:val="15"/>
          <w:szCs w:val="15"/>
        </w:rPr>
        <w:t>BY: GARDEN GATE STAFF (an excerpt from Garden Gate Magazine Newsletter</w:t>
      </w:r>
    </w:p>
    <w:p w14:paraId="307402EC" w14:textId="77777777" w:rsidR="00CD4AE1" w:rsidRPr="00CD4AE1" w:rsidRDefault="00CD4AE1" w:rsidP="00CD4AE1">
      <w:pPr>
        <w:jc w:val="both"/>
        <w:rPr>
          <w:rFonts w:ascii="Georgia" w:eastAsia="Times New Roman" w:hAnsi="Georgia" w:cs="Times New Roman"/>
        </w:rPr>
      </w:pPr>
      <w:r w:rsidRPr="00CD4AE1">
        <w:rPr>
          <w:rFonts w:ascii="Georgia" w:eastAsia="Times New Roman" w:hAnsi="Georgia" w:cs="Times New Roman"/>
        </w:rPr>
        <w:t>Not sure how or when to divide your perennials? You can find out the details for each specific plant with this handy guide to dividing 45 different perennials.</w:t>
      </w:r>
    </w:p>
    <w:p w14:paraId="6DA0E68E" w14:textId="77777777" w:rsidR="00CD4AE1" w:rsidRPr="00CD4AE1" w:rsidRDefault="00CD4AE1" w:rsidP="00CD4AE1">
      <w:pPr>
        <w:spacing w:before="100" w:beforeAutospacing="1" w:after="100" w:afterAutospacing="1"/>
        <w:jc w:val="both"/>
        <w:rPr>
          <w:rFonts w:ascii="Georgia" w:eastAsia="Times New Roman" w:hAnsi="Georgia" w:cs="Times New Roman"/>
        </w:rPr>
      </w:pPr>
      <w:r w:rsidRPr="00CD4AE1">
        <w:rPr>
          <w:rFonts w:ascii="Georgia" w:eastAsia="Times New Roman" w:hAnsi="Georgia" w:cs="Times New Roman"/>
        </w:rPr>
        <w:t>Divide your perennials to keep plants vigorous, improve the health of their foliage and to increase the number of blooms. Or simply divide them for the sake of having multiple of your favorite plants! Because every perennial has a preferred way to be divided, use this handy chart to help you know what time of year to divide, how to divide it and a handful of other helpful tips to ensure your success.</w:t>
      </w:r>
    </w:p>
    <w:p w14:paraId="50B9D916" w14:textId="77777777" w:rsidR="00CD4AE1" w:rsidRPr="00CD4AE1" w:rsidRDefault="00CD4AE1" w:rsidP="00CD4AE1">
      <w:pPr>
        <w:spacing w:before="100" w:beforeAutospacing="1" w:after="100" w:afterAutospacing="1"/>
        <w:jc w:val="both"/>
        <w:rPr>
          <w:rFonts w:ascii="Georgia" w:eastAsia="Times New Roman" w:hAnsi="Georgia" w:cs="Times New Roman"/>
        </w:rPr>
      </w:pPr>
      <w:r w:rsidRPr="00CD4AE1">
        <w:rPr>
          <w:rFonts w:ascii="Georgia" w:eastAsia="Times New Roman" w:hAnsi="Georgia" w:cs="Times New Roman"/>
        </w:rPr>
        <w:t>Keep in mind that each perennial’s root type determines how it likes to be cut and divided.</w:t>
      </w:r>
    </w:p>
    <w:p w14:paraId="04C9F271" w14:textId="5547438B" w:rsidR="00CD4AE1" w:rsidRPr="0018209F" w:rsidRDefault="00F1640A" w:rsidP="00CD4AE1">
      <w:pPr>
        <w:spacing w:before="100" w:beforeAutospacing="1" w:after="100" w:afterAutospacing="1"/>
        <w:rPr>
          <w:rFonts w:ascii="Georgia" w:eastAsia="Times New Roman" w:hAnsi="Georgia" w:cs="Times New Roman"/>
        </w:rPr>
      </w:pPr>
      <w:hyperlink r:id="rId12" w:tgtFrame="_blank" w:history="1">
        <w:r w:rsidR="00CD4AE1" w:rsidRPr="00CD4AE1">
          <w:rPr>
            <w:rFonts w:ascii="Georgia" w:eastAsia="Times New Roman" w:hAnsi="Georgia" w:cs="Times New Roman"/>
            <w:color w:val="0000FF"/>
            <w:u w:val="single"/>
          </w:rPr>
          <w:t>For the full article and the chart click here.</w:t>
        </w:r>
      </w:hyperlink>
      <w:r w:rsidR="00CD4AE1" w:rsidRPr="00CD4AE1">
        <w:rPr>
          <w:rFonts w:ascii="Georgia" w:eastAsia="Times New Roman" w:hAnsi="Georgia" w:cs="Times New Roman"/>
        </w:rPr>
        <w:br/>
      </w:r>
      <w:hyperlink r:id="rId13" w:tgtFrame="_blank" w:history="1">
        <w:r w:rsidR="00CD4AE1" w:rsidRPr="00CD4AE1">
          <w:rPr>
            <w:rFonts w:ascii="Georgia" w:eastAsia="Times New Roman" w:hAnsi="Georgia" w:cs="Times New Roman"/>
            <w:color w:val="0000FF"/>
            <w:u w:val="single"/>
          </w:rPr>
          <w:t>For information on how to divide perennials click here.</w:t>
        </w:r>
      </w:hyperlink>
      <w:r w:rsidR="00CD4AE1" w:rsidRPr="00CD4AE1">
        <w:rPr>
          <w:rFonts w:ascii="Georgia" w:eastAsia="Times New Roman" w:hAnsi="Georgia" w:cs="Times New Roman"/>
        </w:rPr>
        <w:br/>
      </w:r>
      <w:r w:rsidR="00CD4AE1" w:rsidRPr="00CD4AE1">
        <w:rPr>
          <w:rFonts w:ascii="Georgia" w:eastAsia="Times New Roman" w:hAnsi="Georgia" w:cs="Times New Roman"/>
        </w:rPr>
        <w:br/>
        <w:t>Submitted by Amy Nelson</w:t>
      </w:r>
    </w:p>
    <w:p w14:paraId="29F72149" w14:textId="08C4B5AE" w:rsidR="00746BD7" w:rsidRPr="00CD4AE1" w:rsidRDefault="00746BD7" w:rsidP="00CD4AE1">
      <w:pPr>
        <w:spacing w:before="100" w:beforeAutospacing="1" w:after="100" w:afterAutospacing="1"/>
        <w:rPr>
          <w:rFonts w:ascii="Georgia" w:eastAsia="Times New Roman" w:hAnsi="Georgia" w:cs="Times New Roman"/>
        </w:rPr>
      </w:pPr>
      <w:r w:rsidRPr="0018209F">
        <w:rPr>
          <w:rFonts w:ascii="Georgia" w:hAnsi="Georgia"/>
          <w:noProof/>
        </w:rPr>
        <mc:AlternateContent>
          <mc:Choice Requires="wps">
            <w:drawing>
              <wp:anchor distT="0" distB="0" distL="114300" distR="114300" simplePos="0" relativeHeight="251661312" behindDoc="0" locked="0" layoutInCell="1" allowOverlap="1" wp14:anchorId="7D7A849C" wp14:editId="603E61E9">
                <wp:simplePos x="0" y="0"/>
                <wp:positionH relativeFrom="column">
                  <wp:posOffset>0</wp:posOffset>
                </wp:positionH>
                <wp:positionV relativeFrom="paragraph">
                  <wp:posOffset>37465</wp:posOffset>
                </wp:positionV>
                <wp:extent cx="6045200" cy="12700"/>
                <wp:effectExtent l="12700" t="38100" r="25400" b="38100"/>
                <wp:wrapNone/>
                <wp:docPr id="11" name="Straight Connector 11"/>
                <wp:cNvGraphicFramePr/>
                <a:graphic xmlns:a="http://schemas.openxmlformats.org/drawingml/2006/main">
                  <a:graphicData uri="http://schemas.microsoft.com/office/word/2010/wordprocessingShape">
                    <wps:wsp>
                      <wps:cNvCnPr/>
                      <wps:spPr>
                        <a:xfrm>
                          <a:off x="0" y="0"/>
                          <a:ext cx="6045200" cy="12700"/>
                        </a:xfrm>
                        <a:prstGeom prst="line">
                          <a:avLst/>
                        </a:prstGeom>
                        <a:ln w="73025" cmpd="thinThick">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02FEB"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95pt" to="476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mSS6gEAACUEAAAOAAAAZHJzL2Uyb0RvYy54bWysU02P0zAQvSPxHyzfaZLCblHUdA9dLRcE&#13;&#10;Fbv8ANexGwvbY41N0/57xk6bXQESAnFx/DHvzbw3k/XdyVl2VBgN+I43i5oz5SX0xh86/vXp4c17&#13;&#10;zmISvhcWvOr4WUV+t3n9aj2GVi1hANsrZETiYzuGjg8phbaqohyUE3EBQXl61IBOJDrioepRjMTu&#13;&#10;bLWs69tqBOwDglQx0u399Mg3hV9rJdNnraNKzHacaktlxbLu81pt1qI9oAiDkZcyxD9U4YTxlHSm&#13;&#10;uhdJsO9ofqFyRiJE0GkhwVWgtZGqaCA1Tf2TmsdBBFW0kDkxzDbF/0crPx13yExPvWs488JRjx4T&#13;&#10;CnMYEtuC9+QgIKNHcmoMsSXA1u/wcophh1n2SaPLXxLETsXd8+yuOiUm6fK2fndDLeNM0luzXNGW&#13;&#10;WKpncMCYPihwLG86bo3P4kUrjh9jmkKvIfnaejZ2fPW2Xt4QpwukIQ3GP1EnvxVcBGv6B2Ntjo54&#13;&#10;2G8tsqPIk1Cv6u01/YswKsZ6qikLnaSVXTpbNWX8ojSZRWKaKUMeUzXTCimVT8WqwkTRGaaphBlY&#13;&#10;/xl4ic9QVUb4b8AzomQGn2awMx7wd9nT6VqynuKvDky6swV76M+l6cUamsXSuMt/k4f95bnAn//u&#13;&#10;zQ8AAAD//wMAUEsDBBQABgAIAAAAIQBZ8JIO4AAAAAkBAAAPAAAAZHJzL2Rvd25yZXYueG1sTI9L&#13;&#10;a8MwEITvhf4HsYVeSiM3kCZ2LIeQvm59JIGQ28ba2qZ6GEuO3X/f7am9LAzDfDuTr0ZrxJm60Hin&#13;&#10;4G6SgCBXet24SsF+93S7ABEiOo3GO1LwTQFWxeVFjpn2g/ug8zZWgiEuZKigjrHNpAxlTRbDxLfk&#13;&#10;2Pv0ncXIsquk7nBguDVymiT30mLj+EONLW1qKr+2vVUwmz8fdua17mlzWDwe32/W+PYyKHV9NT4s&#13;&#10;+ayXICKN8S8Bvxu4PxRc7OR7p4MwCnhNZFwKgs10NmV9UjBPQRa5/L+g+AEAAP//AwBQSwECLQAU&#13;&#10;AAYACAAAACEAtoM4kv4AAADhAQAAEwAAAAAAAAAAAAAAAAAAAAAAW0NvbnRlbnRfVHlwZXNdLnht&#13;&#10;bFBLAQItABQABgAIAAAAIQA4/SH/1gAAAJQBAAALAAAAAAAAAAAAAAAAAC8BAABfcmVscy8ucmVs&#13;&#10;c1BLAQItABQABgAIAAAAIQDiymSS6gEAACUEAAAOAAAAAAAAAAAAAAAAAC4CAABkcnMvZTJvRG9j&#13;&#10;LnhtbFBLAQItABQABgAIAAAAIQBZ8JIO4AAAAAkBAAAPAAAAAAAAAAAAAAAAAEQEAABkcnMvZG93&#13;&#10;bnJldi54bWxQSwUGAAAAAAQABADzAAAAUQUAAAAA&#13;&#10;" strokecolor="#0070c0" strokeweight="5.75pt">
                <v:stroke linestyle="thinThick" joinstyle="miter"/>
              </v:line>
            </w:pict>
          </mc:Fallback>
        </mc:AlternateContent>
      </w:r>
    </w:p>
    <w:p w14:paraId="5E60F186" w14:textId="52669D89" w:rsidR="00CD4AE1" w:rsidRPr="0018209F" w:rsidRDefault="00CD4AE1">
      <w:pPr>
        <w:rPr>
          <w:rFonts w:ascii="Georgia" w:hAnsi="Georgia"/>
        </w:rPr>
      </w:pPr>
    </w:p>
    <w:p w14:paraId="45B66B5C" w14:textId="0241730E" w:rsidR="00CD4AE1" w:rsidRPr="0018209F" w:rsidRDefault="00CD4AE1">
      <w:pPr>
        <w:rPr>
          <w:rFonts w:ascii="Georgia" w:hAnsi="Georgia"/>
        </w:rPr>
      </w:pPr>
    </w:p>
    <w:p w14:paraId="7158AD99" w14:textId="77777777" w:rsidR="00CD4AE1" w:rsidRPr="0018209F" w:rsidRDefault="00CD4AE1" w:rsidP="00CD4AE1">
      <w:pPr>
        <w:pStyle w:val="Heading2"/>
        <w:jc w:val="center"/>
        <w:rPr>
          <w:rFonts w:ascii="Georgia" w:hAnsi="Georgia"/>
        </w:rPr>
      </w:pPr>
      <w:r w:rsidRPr="0018209F">
        <w:rPr>
          <w:rFonts w:ascii="Georgia" w:hAnsi="Georgia"/>
        </w:rPr>
        <w:lastRenderedPageBreak/>
        <w:t> CALENDAR</w:t>
      </w:r>
    </w:p>
    <w:p w14:paraId="7208BF83" w14:textId="62900557" w:rsidR="00CD4AE1" w:rsidRDefault="00CD4AE1" w:rsidP="00CD4AE1">
      <w:pPr>
        <w:rPr>
          <w:rFonts w:ascii="Georgia" w:hAnsi="Georgia"/>
        </w:rPr>
      </w:pPr>
      <w:r w:rsidRPr="0018209F">
        <w:rPr>
          <w:rFonts w:ascii="Georgia" w:hAnsi="Georgia"/>
        </w:rPr>
        <w:br/>
        <w:t>June                   NO COUNCIL OR BOARD MEETINGS</w:t>
      </w:r>
      <w:r w:rsidRPr="0018209F">
        <w:rPr>
          <w:rFonts w:ascii="Georgia" w:hAnsi="Georgia"/>
        </w:rPr>
        <w:br/>
        <w:t>June 4-6             88th Annual MGC State Convention, Traverse City</w:t>
      </w:r>
      <w:r w:rsidRPr="0018209F">
        <w:rPr>
          <w:rFonts w:ascii="Georgia" w:hAnsi="Georgia"/>
        </w:rPr>
        <w:br/>
        <w:t>June 11              Annual Meeting, Lawton Heritage Community Center</w:t>
      </w:r>
      <w:r w:rsidRPr="0018209F">
        <w:rPr>
          <w:rFonts w:ascii="Georgia" w:hAnsi="Georgia"/>
        </w:rPr>
        <w:br/>
        <w:t>July 9                  Kalamazoo Garden Council Board Meeting 9:30 a.m.**</w:t>
      </w:r>
      <w:r w:rsidRPr="0018209F">
        <w:rPr>
          <w:rFonts w:ascii="Georgia" w:hAnsi="Georgia"/>
        </w:rPr>
        <w:br/>
        <w:t>August 13           Kalamazoo Garden Council Board Meeting 9:30 a.m.**</w:t>
      </w:r>
      <w:r w:rsidRPr="0018209F">
        <w:rPr>
          <w:rFonts w:ascii="Georgia" w:hAnsi="Georgia"/>
        </w:rPr>
        <w:br/>
      </w:r>
      <w:r w:rsidRPr="0018209F">
        <w:rPr>
          <w:rFonts w:ascii="Georgia" w:hAnsi="Georgia"/>
        </w:rPr>
        <w:br/>
        <w:t>September 10    Kalamazoo Garden Council Board Meeting 9:30 a.m.**</w:t>
      </w:r>
      <w:r w:rsidRPr="0018209F">
        <w:rPr>
          <w:rFonts w:ascii="Georgia" w:hAnsi="Georgia"/>
        </w:rPr>
        <w:br/>
      </w:r>
      <w:r w:rsidRPr="0018209F">
        <w:rPr>
          <w:rFonts w:ascii="Georgia" w:hAnsi="Georgia"/>
        </w:rPr>
        <w:br/>
        <w:t>October 8            Kalamazoo Garden Council Board Meeting 9:30 a.m.**</w:t>
      </w:r>
      <w:r w:rsidRPr="0018209F">
        <w:rPr>
          <w:rFonts w:ascii="Georgia" w:hAnsi="Georgia"/>
        </w:rPr>
        <w:br/>
        <w:t>October  17         District III Meeting</w:t>
      </w:r>
      <w:r w:rsidRPr="0018209F">
        <w:rPr>
          <w:rFonts w:ascii="Georgia" w:hAnsi="Georgia"/>
        </w:rPr>
        <w:br/>
      </w:r>
      <w:r w:rsidRPr="0018209F">
        <w:rPr>
          <w:rFonts w:ascii="Georgia" w:hAnsi="Georgia"/>
        </w:rPr>
        <w:br/>
        <w:t>November 12    Kalamazoo Garden Council Board Meeting 9:30 a.m.**</w:t>
      </w:r>
    </w:p>
    <w:p w14:paraId="4A29BD5C" w14:textId="77777777" w:rsidR="0018209F" w:rsidRPr="0018209F" w:rsidRDefault="0018209F" w:rsidP="00CD4AE1">
      <w:pPr>
        <w:rPr>
          <w:rFonts w:ascii="Georgia" w:hAnsi="Georgia"/>
        </w:rPr>
      </w:pPr>
    </w:p>
    <w:p w14:paraId="54A80B63" w14:textId="77777777" w:rsidR="00CD4AE1" w:rsidRPr="0018209F" w:rsidRDefault="00CD4AE1" w:rsidP="00CD4AE1">
      <w:pPr>
        <w:jc w:val="center"/>
        <w:rPr>
          <w:rFonts w:ascii="Georgia" w:hAnsi="Georgia"/>
        </w:rPr>
      </w:pPr>
      <w:r w:rsidRPr="0018209F">
        <w:rPr>
          <w:rFonts w:ascii="Georgia" w:hAnsi="Georgia"/>
        </w:rPr>
        <w:t>**All garden club members are welcome at Council board meetings.</w:t>
      </w:r>
    </w:p>
    <w:p w14:paraId="23E79044" w14:textId="4DC9A61D" w:rsidR="00CD4AE1" w:rsidRPr="0018209F" w:rsidRDefault="00CD4AE1">
      <w:pPr>
        <w:rPr>
          <w:rFonts w:ascii="Georgia" w:hAnsi="Georgia"/>
        </w:rPr>
      </w:pPr>
    </w:p>
    <w:p w14:paraId="4BF67582" w14:textId="543F109E" w:rsidR="00CD4AE1" w:rsidRPr="0018209F" w:rsidRDefault="00746BD7">
      <w:pPr>
        <w:rPr>
          <w:rFonts w:ascii="Georgia" w:hAnsi="Georgia"/>
        </w:rPr>
      </w:pPr>
      <w:r w:rsidRPr="0018209F">
        <w:rPr>
          <w:rFonts w:ascii="Georgia" w:hAnsi="Georgia"/>
          <w:noProof/>
        </w:rPr>
        <mc:AlternateContent>
          <mc:Choice Requires="wps">
            <w:drawing>
              <wp:anchor distT="0" distB="0" distL="114300" distR="114300" simplePos="0" relativeHeight="251663360" behindDoc="0" locked="0" layoutInCell="1" allowOverlap="1" wp14:anchorId="126D6999" wp14:editId="0A78D127">
                <wp:simplePos x="0" y="0"/>
                <wp:positionH relativeFrom="column">
                  <wp:posOffset>0</wp:posOffset>
                </wp:positionH>
                <wp:positionV relativeFrom="paragraph">
                  <wp:posOffset>37465</wp:posOffset>
                </wp:positionV>
                <wp:extent cx="6045200" cy="12700"/>
                <wp:effectExtent l="12700" t="38100" r="25400" b="38100"/>
                <wp:wrapNone/>
                <wp:docPr id="12" name="Straight Connector 12"/>
                <wp:cNvGraphicFramePr/>
                <a:graphic xmlns:a="http://schemas.openxmlformats.org/drawingml/2006/main">
                  <a:graphicData uri="http://schemas.microsoft.com/office/word/2010/wordprocessingShape">
                    <wps:wsp>
                      <wps:cNvCnPr/>
                      <wps:spPr>
                        <a:xfrm>
                          <a:off x="0" y="0"/>
                          <a:ext cx="6045200" cy="12700"/>
                        </a:xfrm>
                        <a:prstGeom prst="line">
                          <a:avLst/>
                        </a:prstGeom>
                        <a:ln w="73025" cmpd="thinThick">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00DE9" id="Straight Connector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95pt" to="476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tsS6QEAACUEAAAOAAAAZHJzL2Uyb0RvYy54bWysU9uO0zAQfUfiHyy/01xgtyhqug9dLS8I&#13;&#10;Knb5ANexEwvfNDZN+veMnTS7AiQE4sXxZc6ZOWcmu7vJaHIWEJSzLa02JSXCctcp27f069PDm/eU&#13;&#10;hMhsx7SzoqUXEejd/vWr3egbUbvB6U4AQRIbmtG3dIjRN0UR+CAMCxvnhcVH6cCwiEfoiw7YiOxG&#13;&#10;F3VZ3hajg86D4yIEvL2fH+k+80spePwsZRCR6JZibTGvkNdTWov9jjU9MD8ovpTB/qEKw5TFpCvV&#13;&#10;PYuMfAf1C5VRHFxwMm64M4WTUnGRNaCaqvxJzePAvMha0JzgV5vC/6Pln85HIKrD3tWUWGawR48R&#13;&#10;mOqHSA7OWnTQAcFHdGr0oUHAwR5hOQV/hCR7kmDSFwWRKbt7Wd0VUyQcL2/LdzfYMko4vlX1FrfI&#13;&#10;UjyDPYT4QThD0qalWtkknjXs/DHEOfQakq61JWNLt2/L+gY5jUcNcVD2CTv5LeOC06p7UFqn6AD9&#13;&#10;6aCBnFmahHJbHq7pX4RhMdpiTUnoLC3v4kWLOeMXIdEsFFPNGdKYipWWcS5srBZZ2mJ0gkksYQWW&#13;&#10;fwYu8Qkq8gj/DXhF5MzOxhVslHXwu+xxupYs5/irA7PuZMHJdZfc9GwNzmJu3PLfpGF/ec7w5797&#13;&#10;/wMAAP//AwBQSwMEFAAGAAgAAAAhAFnwkg7gAAAACQEAAA8AAABkcnMvZG93bnJldi54bWxMj0tr&#13;&#10;wzAQhO+F/gexhV5KIzeQJnYsh5C+bn0kgZDbxtrapnoYS47df9/tqb0sDMN8O5OvRmvEmbrQeKfg&#13;&#10;bpKAIFd63bhKwX73dLsAESI6jcY7UvBNAVbF5UWOmfaD+6DzNlaCIS5kqKCOsc2kDGVNFsPEt+TY&#13;&#10;+/Sdxciyq6TucGC4NXKaJPfSYuP4Q40tbWoqv7a9VTCbPx925rXuaXNYPB7fb9b49jIodX01Piz5&#13;&#10;rJcgIo3xLwG/G7g/FFzs5HungzAKeE1kXAqCzXQ2ZX1SME9BFrn8v6D4AQAA//8DAFBLAQItABQA&#13;&#10;BgAIAAAAIQC2gziS/gAAAOEBAAATAAAAAAAAAAAAAAAAAAAAAABbQ29udGVudF9UeXBlc10ueG1s&#13;&#10;UEsBAi0AFAAGAAgAAAAhADj9If/WAAAAlAEAAAsAAAAAAAAAAAAAAAAALwEAAF9yZWxzLy5yZWxz&#13;&#10;UEsBAi0AFAAGAAgAAAAhAN7O2xLpAQAAJQQAAA4AAAAAAAAAAAAAAAAALgIAAGRycy9lMm9Eb2Mu&#13;&#10;eG1sUEsBAi0AFAAGAAgAAAAhAFnwkg7gAAAACQEAAA8AAAAAAAAAAAAAAAAAQwQAAGRycy9kb3du&#13;&#10;cmV2LnhtbFBLBQYAAAAABAAEAPMAAABQBQAAAAA=&#13;&#10;" strokecolor="#0070c0" strokeweight="5.75pt">
                <v:stroke linestyle="thinThick" joinstyle="miter"/>
              </v:line>
            </w:pict>
          </mc:Fallback>
        </mc:AlternateContent>
      </w:r>
    </w:p>
    <w:p w14:paraId="7E55329D" w14:textId="77777777" w:rsidR="00CD4AE1" w:rsidRPr="00CD4AE1" w:rsidRDefault="00CD4AE1" w:rsidP="00CD4AE1">
      <w:pPr>
        <w:spacing w:before="100" w:beforeAutospacing="1" w:after="100" w:afterAutospacing="1"/>
        <w:jc w:val="center"/>
        <w:outlineLvl w:val="0"/>
        <w:rPr>
          <w:rFonts w:ascii="Georgia" w:eastAsia="Times New Roman" w:hAnsi="Georgia" w:cs="Times New Roman"/>
          <w:b/>
          <w:bCs/>
          <w:kern w:val="36"/>
          <w:sz w:val="48"/>
          <w:szCs w:val="48"/>
        </w:rPr>
      </w:pPr>
      <w:r w:rsidRPr="00CD4AE1">
        <w:rPr>
          <w:rFonts w:ascii="Georgia" w:eastAsia="Times New Roman" w:hAnsi="Georgia" w:cs="Times New Roman"/>
          <w:b/>
          <w:bCs/>
          <w:color w:val="009900"/>
          <w:kern w:val="36"/>
          <w:sz w:val="48"/>
          <w:szCs w:val="48"/>
        </w:rPr>
        <w:t>Puppet Gives Trees for Arbor Day Celebration</w:t>
      </w:r>
    </w:p>
    <w:p w14:paraId="2583A853" w14:textId="20BAC2B9" w:rsidR="00CD4AE1" w:rsidRPr="0018209F" w:rsidRDefault="00CD4AE1" w:rsidP="00CD4AE1">
      <w:pPr>
        <w:rPr>
          <w:rFonts w:ascii="Georgia" w:eastAsia="Times New Roman" w:hAnsi="Georgia" w:cs="Times New Roman"/>
        </w:rPr>
      </w:pPr>
      <w:r w:rsidRPr="00CD4AE1">
        <w:rPr>
          <w:rFonts w:ascii="Georgia" w:eastAsia="Times New Roman" w:hAnsi="Georgia" w:cs="Times New Roman"/>
        </w:rPr>
        <w:t> </w:t>
      </w:r>
      <w:r w:rsidRPr="00CD4AE1">
        <w:rPr>
          <w:rFonts w:ascii="Georgia" w:eastAsia="Times New Roman" w:hAnsi="Georgia" w:cs="Times New Roman"/>
        </w:rPr>
        <w:br/>
      </w:r>
      <w:proofErr w:type="spellStart"/>
      <w:r w:rsidRPr="00CD4AE1">
        <w:rPr>
          <w:rFonts w:ascii="Georgia" w:eastAsia="Times New Roman" w:hAnsi="Georgia" w:cs="Times New Roman"/>
        </w:rPr>
        <w:t>Zeek</w:t>
      </w:r>
      <w:proofErr w:type="spellEnd"/>
      <w:r w:rsidRPr="00CD4AE1">
        <w:rPr>
          <w:rFonts w:ascii="Georgia" w:eastAsia="Times New Roman" w:hAnsi="Georgia" w:cs="Times New Roman"/>
        </w:rPr>
        <w:t>, garden gnome and friend of Nancy Gregory, member of the Chula Vista Garden Club of Otsego and Plainwell, gave tree seedlings to 82 third grade students at Gilkey Elementary on Friday, April 19.  In recognition of the annual Arbor Day celebration, he presented information about the Flame Amur Maple (</w:t>
      </w:r>
      <w:r w:rsidRPr="00CD4AE1">
        <w:rPr>
          <w:rFonts w:ascii="Georgia" w:eastAsia="Times New Roman" w:hAnsi="Georgia" w:cs="Times New Roman"/>
          <w:i/>
          <w:iCs/>
        </w:rPr>
        <w:t xml:space="preserve">Acer </w:t>
      </w:r>
      <w:proofErr w:type="spellStart"/>
      <w:r w:rsidRPr="00CD4AE1">
        <w:rPr>
          <w:rFonts w:ascii="Georgia" w:eastAsia="Times New Roman" w:hAnsi="Georgia" w:cs="Times New Roman"/>
          <w:i/>
          <w:iCs/>
        </w:rPr>
        <w:t>Ginnala</w:t>
      </w:r>
      <w:proofErr w:type="spellEnd"/>
      <w:r w:rsidRPr="00CD4AE1">
        <w:rPr>
          <w:rFonts w:ascii="Georgia" w:eastAsia="Times New Roman" w:hAnsi="Georgia" w:cs="Times New Roman"/>
        </w:rPr>
        <w:t xml:space="preserve">) trees given to students this year, along with planting and care instructions.  </w:t>
      </w:r>
      <w:proofErr w:type="spellStart"/>
      <w:r w:rsidRPr="00CD4AE1">
        <w:rPr>
          <w:rFonts w:ascii="Georgia" w:eastAsia="Times New Roman" w:hAnsi="Georgia" w:cs="Times New Roman"/>
        </w:rPr>
        <w:t>Zeek</w:t>
      </w:r>
      <w:proofErr w:type="spellEnd"/>
      <w:r w:rsidRPr="00CD4AE1">
        <w:rPr>
          <w:rFonts w:ascii="Georgia" w:eastAsia="Times New Roman" w:hAnsi="Georgia" w:cs="Times New Roman"/>
        </w:rPr>
        <w:t xml:space="preserve"> and Nancy also lead the students in singing together “The Green Grass Grew All Around”. </w:t>
      </w:r>
    </w:p>
    <w:p w14:paraId="37CD09AD" w14:textId="4FF8FCDA" w:rsidR="008F551A" w:rsidRPr="00CD4AE1" w:rsidRDefault="008F551A" w:rsidP="00CD4AE1">
      <w:pPr>
        <w:rPr>
          <w:rFonts w:ascii="Georgia" w:eastAsia="Times New Roman" w:hAnsi="Georgia" w:cs="Times New Roman"/>
        </w:rPr>
      </w:pPr>
      <w:r w:rsidRPr="00CD4AE1">
        <w:rPr>
          <w:rFonts w:ascii="Georgia" w:eastAsia="Times New Roman" w:hAnsi="Georgia" w:cs="Times New Roman"/>
        </w:rPr>
        <w:t>Approximately 500 trees were bagged and labeled the day before by club members to prepare for distribution to all 3</w:t>
      </w:r>
      <w:r w:rsidRPr="00CD4AE1">
        <w:rPr>
          <w:rFonts w:ascii="Georgia" w:eastAsia="Times New Roman" w:hAnsi="Georgia" w:cs="Times New Roman"/>
          <w:vertAlign w:val="superscript"/>
        </w:rPr>
        <w:t>rd</w:t>
      </w:r>
      <w:r w:rsidRPr="00CD4AE1">
        <w:rPr>
          <w:rFonts w:ascii="Georgia" w:eastAsia="Times New Roman" w:hAnsi="Georgia" w:cs="Times New Roman"/>
        </w:rPr>
        <w:t xml:space="preserve"> grade students in public and private schools in Otsego and Plainwell.  Members scheduled a time to make presentations at each school.  This annual tradition has been a highlight of the club’s activities since the mid-1970’s. Each year the club selects a different tree for planting throughout the communities.</w:t>
      </w:r>
    </w:p>
    <w:tbl>
      <w:tblPr>
        <w:tblStyle w:val="TableGrid"/>
        <w:tblpPr w:leftFromText="180" w:rightFromText="180" w:vertAnchor="text" w:horzAnchor="margin" w:tblpY="781"/>
        <w:tblOverlap w:val="never"/>
        <w:tblW w:w="35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8"/>
        <w:gridCol w:w="3243"/>
        <w:gridCol w:w="91"/>
      </w:tblGrid>
      <w:tr w:rsidR="00746BD7" w:rsidRPr="0018209F" w14:paraId="703D08E6" w14:textId="77777777" w:rsidTr="0018209F">
        <w:trPr>
          <w:gridAfter w:val="1"/>
          <w:wAfter w:w="68" w:type="pct"/>
        </w:trPr>
        <w:tc>
          <w:tcPr>
            <w:tcW w:w="2498" w:type="pct"/>
          </w:tcPr>
          <w:p w14:paraId="3DD9B425" w14:textId="2C83D70F" w:rsidR="00746BD7" w:rsidRPr="0018209F" w:rsidRDefault="00746BD7" w:rsidP="0018209F">
            <w:pPr>
              <w:jc w:val="center"/>
              <w:rPr>
                <w:rFonts w:ascii="Georgia" w:eastAsia="Times New Roman" w:hAnsi="Georgia" w:cs="Times New Roman"/>
              </w:rPr>
            </w:pPr>
            <w:r w:rsidRPr="0018209F">
              <w:rPr>
                <w:rFonts w:ascii="Georgia" w:eastAsia="Times New Roman" w:hAnsi="Georgia" w:cs="Times New Roman"/>
                <w:noProof/>
              </w:rPr>
              <w:lastRenderedPageBreak/>
              <w:drawing>
                <wp:inline distT="0" distB="0" distL="0" distR="0" wp14:anchorId="58DE15B7" wp14:editId="20E029A7">
                  <wp:extent cx="2441448" cy="1831086"/>
                  <wp:effectExtent l="31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lkey Tree 1986.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441448" cy="1831086"/>
                          </a:xfrm>
                          <a:prstGeom prst="rect">
                            <a:avLst/>
                          </a:prstGeom>
                        </pic:spPr>
                      </pic:pic>
                    </a:graphicData>
                  </a:graphic>
                </wp:inline>
              </w:drawing>
            </w:r>
          </w:p>
        </w:tc>
        <w:tc>
          <w:tcPr>
            <w:tcW w:w="2434" w:type="pct"/>
          </w:tcPr>
          <w:p w14:paraId="63E0C216" w14:textId="7BE97A97" w:rsidR="00746BD7" w:rsidRPr="0018209F" w:rsidRDefault="00746BD7" w:rsidP="0018209F">
            <w:pPr>
              <w:jc w:val="center"/>
              <w:rPr>
                <w:rFonts w:ascii="Georgia" w:eastAsia="Times New Roman" w:hAnsi="Georgia" w:cs="Times New Roman"/>
              </w:rPr>
            </w:pPr>
            <w:r w:rsidRPr="0018209F">
              <w:rPr>
                <w:rFonts w:ascii="Georgia" w:eastAsia="Times New Roman" w:hAnsi="Georgia" w:cs="Times New Roman"/>
                <w:noProof/>
              </w:rPr>
              <w:drawing>
                <wp:inline distT="0" distB="0" distL="0" distR="0" wp14:anchorId="4710DF0D" wp14:editId="1BBE12E9">
                  <wp:extent cx="1826264" cy="18288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ncy &amp; Zeke 2019.jpg"/>
                          <pic:cNvPicPr/>
                        </pic:nvPicPr>
                        <pic:blipFill>
                          <a:blip r:embed="rId15">
                            <a:extLst>
                              <a:ext uri="{28A0092B-C50C-407E-A947-70E740481C1C}">
                                <a14:useLocalDpi xmlns:a14="http://schemas.microsoft.com/office/drawing/2010/main" val="0"/>
                              </a:ext>
                            </a:extLst>
                          </a:blip>
                          <a:stretch>
                            <a:fillRect/>
                          </a:stretch>
                        </pic:blipFill>
                        <pic:spPr>
                          <a:xfrm>
                            <a:off x="0" y="0"/>
                            <a:ext cx="1826264" cy="1828800"/>
                          </a:xfrm>
                          <a:prstGeom prst="rect">
                            <a:avLst/>
                          </a:prstGeom>
                        </pic:spPr>
                      </pic:pic>
                    </a:graphicData>
                  </a:graphic>
                </wp:inline>
              </w:drawing>
            </w:r>
          </w:p>
        </w:tc>
      </w:tr>
      <w:tr w:rsidR="00746BD7" w:rsidRPr="0018209F" w14:paraId="217128D9" w14:textId="77777777" w:rsidTr="0018209F">
        <w:tc>
          <w:tcPr>
            <w:tcW w:w="5000" w:type="pct"/>
            <w:gridSpan w:val="3"/>
          </w:tcPr>
          <w:p w14:paraId="21B5A98B" w14:textId="32B6AAF1" w:rsidR="00746BD7" w:rsidRPr="0018209F" w:rsidRDefault="00746BD7" w:rsidP="0018209F">
            <w:pPr>
              <w:jc w:val="center"/>
              <w:rPr>
                <w:rFonts w:ascii="Georgia" w:eastAsia="Times New Roman" w:hAnsi="Georgia" w:cs="Times New Roman"/>
                <w:noProof/>
              </w:rPr>
            </w:pPr>
            <w:r w:rsidRPr="0018209F">
              <w:rPr>
                <w:rFonts w:ascii="Georgia" w:eastAsia="Times New Roman" w:hAnsi="Georgia" w:cs="Times New Roman"/>
                <w:noProof/>
              </w:rPr>
              <w:drawing>
                <wp:inline distT="0" distB="0" distL="0" distR="0" wp14:anchorId="434E8293" wp14:editId="35F41AA5">
                  <wp:extent cx="36576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e Tagging 2019.jpg"/>
                          <pic:cNvPicPr/>
                        </pic:nvPicPr>
                        <pic:blipFill>
                          <a:blip r:embed="rId16">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inline>
              </w:drawing>
            </w:r>
          </w:p>
        </w:tc>
      </w:tr>
    </w:tbl>
    <w:p w14:paraId="4C35EDE4" w14:textId="77777777" w:rsidR="008F551A" w:rsidRPr="0018209F" w:rsidRDefault="008F551A" w:rsidP="00CD4AE1">
      <w:pPr>
        <w:rPr>
          <w:rFonts w:ascii="Georgia" w:eastAsia="Times New Roman" w:hAnsi="Georgia" w:cs="Times New Roman"/>
        </w:rPr>
      </w:pPr>
    </w:p>
    <w:p w14:paraId="4F1BA777" w14:textId="5BD9C3B5" w:rsidR="00CD4AE1" w:rsidRPr="00CD4AE1" w:rsidRDefault="00CD4AE1" w:rsidP="00CD4AE1">
      <w:pPr>
        <w:rPr>
          <w:rFonts w:ascii="Georgia" w:eastAsia="Times New Roman" w:hAnsi="Georgia" w:cs="Times New Roman"/>
        </w:rPr>
      </w:pPr>
      <w:r w:rsidRPr="00CD4AE1">
        <w:rPr>
          <w:rFonts w:ascii="Georgia" w:eastAsia="Times New Roman" w:hAnsi="Georgia" w:cs="Times New Roman"/>
        </w:rPr>
        <w:t xml:space="preserve"> Mrs. Gregory, former Coordinator of the Plainwell SAFE Program and Plainwell Corner's Preschool returns to the school district every year to distribute trees.  Ms. Kelly </w:t>
      </w:r>
      <w:proofErr w:type="spellStart"/>
      <w:r w:rsidRPr="00CD4AE1">
        <w:rPr>
          <w:rFonts w:ascii="Georgia" w:eastAsia="Times New Roman" w:hAnsi="Georgia" w:cs="Times New Roman"/>
        </w:rPr>
        <w:t>Koehrn</w:t>
      </w:r>
      <w:proofErr w:type="spellEnd"/>
      <w:r w:rsidRPr="00CD4AE1">
        <w:rPr>
          <w:rFonts w:ascii="Georgia" w:eastAsia="Times New Roman" w:hAnsi="Georgia" w:cs="Times New Roman"/>
        </w:rPr>
        <w:t>, 3</w:t>
      </w:r>
      <w:r w:rsidRPr="00CD4AE1">
        <w:rPr>
          <w:rFonts w:ascii="Georgia" w:eastAsia="Times New Roman" w:hAnsi="Georgia" w:cs="Times New Roman"/>
          <w:vertAlign w:val="superscript"/>
        </w:rPr>
        <w:t>rd</w:t>
      </w:r>
      <w:r w:rsidRPr="00CD4AE1">
        <w:rPr>
          <w:rFonts w:ascii="Georgia" w:eastAsia="Times New Roman" w:hAnsi="Georgia" w:cs="Times New Roman"/>
        </w:rPr>
        <w:t xml:space="preserve"> grade teacher at Gilkey, treasures the tree that was given to her in 1986.  It was originally planted at her home on North Main Street, moved to a new home in the country in the early 2000’s, was hit by lightning and still growing today in that yard.  “My tree has always been special to me and even more so now because as a 3</w:t>
      </w:r>
      <w:r w:rsidRPr="00CD4AE1">
        <w:rPr>
          <w:rFonts w:ascii="Georgia" w:eastAsia="Times New Roman" w:hAnsi="Georgia" w:cs="Times New Roman"/>
          <w:vertAlign w:val="superscript"/>
        </w:rPr>
        <w:t>rd</w:t>
      </w:r>
      <w:r w:rsidRPr="00CD4AE1">
        <w:rPr>
          <w:rFonts w:ascii="Georgia" w:eastAsia="Times New Roman" w:hAnsi="Georgia" w:cs="Times New Roman"/>
        </w:rPr>
        <w:t xml:space="preserve"> grade teacher at Gilkey, I get to be part of passing on my story to the third graders each year when your garden club so generously continues this tradition.”</w:t>
      </w:r>
      <w:r w:rsidRPr="00CD4AE1">
        <w:rPr>
          <w:rFonts w:ascii="Georgia" w:eastAsia="Times New Roman" w:hAnsi="Georgia" w:cs="Times New Roman"/>
        </w:rPr>
        <w:br/>
        <w:t> </w:t>
      </w:r>
      <w:r w:rsidRPr="00CD4AE1">
        <w:rPr>
          <w:rFonts w:ascii="Georgia" w:eastAsia="Times New Roman" w:hAnsi="Georgia" w:cs="Times New Roman"/>
        </w:rPr>
        <w:br/>
        <w:t xml:space="preserve">Submitted by Karla </w:t>
      </w:r>
      <w:proofErr w:type="spellStart"/>
      <w:r w:rsidRPr="00CD4AE1">
        <w:rPr>
          <w:rFonts w:ascii="Georgia" w:eastAsia="Times New Roman" w:hAnsi="Georgia" w:cs="Times New Roman"/>
        </w:rPr>
        <w:t>Labby</w:t>
      </w:r>
      <w:proofErr w:type="spellEnd"/>
      <w:r w:rsidRPr="00CD4AE1">
        <w:rPr>
          <w:rFonts w:ascii="Georgia" w:eastAsia="Times New Roman" w:hAnsi="Georgia" w:cs="Times New Roman"/>
        </w:rPr>
        <w:br/>
        <w:t>Chula Vista Secretary &amp; Publicity Chairperson</w:t>
      </w:r>
      <w:r w:rsidRPr="00CD4AE1">
        <w:rPr>
          <w:rFonts w:ascii="Georgia" w:eastAsia="Times New Roman" w:hAnsi="Georgia" w:cs="Times New Roman"/>
        </w:rPr>
        <w:br/>
        <w:t>April 30, 2019</w:t>
      </w:r>
    </w:p>
    <w:p w14:paraId="28E43E1B" w14:textId="72F45832" w:rsidR="00CD4AE1" w:rsidRPr="0018209F" w:rsidRDefault="00CD4AE1">
      <w:pPr>
        <w:rPr>
          <w:rFonts w:ascii="Georgia" w:hAnsi="Georgia"/>
        </w:rPr>
      </w:pPr>
    </w:p>
    <w:p w14:paraId="5124B49A" w14:textId="1447F51B" w:rsidR="00746BD7" w:rsidRPr="0018209F" w:rsidRDefault="00746BD7" w:rsidP="00746BD7">
      <w:pPr>
        <w:jc w:val="center"/>
        <w:rPr>
          <w:rFonts w:ascii="Georgia" w:hAnsi="Georgia"/>
        </w:rPr>
      </w:pPr>
      <w:r w:rsidRPr="0018209F">
        <w:rPr>
          <w:rFonts w:ascii="Georgia" w:hAnsi="Georgia"/>
          <w:noProof/>
        </w:rPr>
        <mc:AlternateContent>
          <mc:Choice Requires="wps">
            <w:drawing>
              <wp:anchor distT="0" distB="0" distL="114300" distR="114300" simplePos="0" relativeHeight="251665408" behindDoc="0" locked="0" layoutInCell="1" allowOverlap="1" wp14:anchorId="09C75979" wp14:editId="4D2E5BCD">
                <wp:simplePos x="0" y="0"/>
                <wp:positionH relativeFrom="column">
                  <wp:posOffset>-50800</wp:posOffset>
                </wp:positionH>
                <wp:positionV relativeFrom="paragraph">
                  <wp:posOffset>117475</wp:posOffset>
                </wp:positionV>
                <wp:extent cx="6045200" cy="12700"/>
                <wp:effectExtent l="12700" t="38100" r="25400" b="38100"/>
                <wp:wrapNone/>
                <wp:docPr id="13" name="Straight Connector 13"/>
                <wp:cNvGraphicFramePr/>
                <a:graphic xmlns:a="http://schemas.openxmlformats.org/drawingml/2006/main">
                  <a:graphicData uri="http://schemas.microsoft.com/office/word/2010/wordprocessingShape">
                    <wps:wsp>
                      <wps:cNvCnPr/>
                      <wps:spPr>
                        <a:xfrm>
                          <a:off x="0" y="0"/>
                          <a:ext cx="6045200" cy="12700"/>
                        </a:xfrm>
                        <a:prstGeom prst="line">
                          <a:avLst/>
                        </a:prstGeom>
                        <a:ln w="73025" cmpd="thinThick">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4700D"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pt,9.25pt" to="472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J7b6gEAACUEAAAOAAAAZHJzL2Uyb0RvYy54bWysU8tu2zAQvBfoPxC815KcJi4Eyzk4SC9F&#13;&#10;azTJB9AUKRHlC0vWkv++S0pWgrZA0SAXio+d2Z3Z1fZ2NJqcBATlbEOrVUmJsNy1ynYNfXq8//CJ&#13;&#10;khCZbZl2VjT0LAK93b1/tx18Ldaud7oVQJDEhnrwDe1j9HVRBN4Lw8LKeWHxUTowLOIRuqIFNiC7&#13;&#10;0cW6LG+KwUHrwXERAt7eTY90l/mlFDx+kzKISHRDsbaYV8jrMa3FbsvqDpjvFZ/LYK+owjBlMelC&#13;&#10;dcciIz9B/UFlFAcXnIwr7kzhpFRcZA2opip/U/PQMy+yFjQn+MWm8Ha0/OvpAES12LsrSiwz2KOH&#13;&#10;CEx1fSR7Zy066IDgIzo1+FAjYG8PMJ+CP0CSPUow6YuCyJjdPS/uijESjpc35cdrbBklHN+q9Qa3&#13;&#10;yFI8gz2E+Fk4Q9KmoVrZJJ7V7PQlxCn0EpKutSVDQzdX5foaOY1HDbFX9hE7+SPjgtOqvVdap+gA&#13;&#10;3XGvgZxYmoRyU+4v6V+EYTHaYk1J6CQt7+JZiynjdyHRLBRTTRnSmIqFlnEubKxmWdpidIJJLGEB&#13;&#10;lv8GzvEJKvII/w94QeTMzsYFbJR18LfscbyULKf4iwOT7mTB0bXn3PRsDc5ibtz836Rhf3nO8Oe/&#13;&#10;e/cLAAD//wMAUEsDBBQABgAIAAAAIQDNlBxU5AAAAA0BAAAPAAAAZHJzL2Rvd25yZXYueG1sTI9L&#13;&#10;T8MwEITvSPwHa5G4oNahamhI41RVefQGtEWquLnxEkf4EcVOE/49ywkuK+2Mdna+YjVaw87YhcY7&#13;&#10;AbfTBBi6yqvG1QLeD0+TDFiI0ilpvEMB3xhgVV5eFDJXfnA7PO9jzSjEhVwK0DG2Oeeh0mhlmPoW&#13;&#10;HXmfvrMy0trVXHVyoHBr+CxJ7riVjaMPWra40Vh97XsrIF08Hw/mRfe4OWaPH283a/m6HYS4vhof&#13;&#10;ljTWS2ARx/h3Ab8M1B9KKnbyvVOBGQGTjHgi6VkKjPz7+ZyEk4BZkgIvC/6fovwBAAD//wMAUEsB&#13;&#10;Ai0AFAAGAAgAAAAhALaDOJL+AAAA4QEAABMAAAAAAAAAAAAAAAAAAAAAAFtDb250ZW50X1R5cGVz&#13;&#10;XS54bWxQSwECLQAUAAYACAAAACEAOP0h/9YAAACUAQAACwAAAAAAAAAAAAAAAAAvAQAAX3JlbHMv&#13;&#10;LnJlbHNQSwECLQAUAAYACAAAACEA9TCe2+oBAAAlBAAADgAAAAAAAAAAAAAAAAAuAgAAZHJzL2Uy&#13;&#10;b0RvYy54bWxQSwECLQAUAAYACAAAACEAzZQcVOQAAAANAQAADwAAAAAAAAAAAAAAAABEBAAAZHJz&#13;&#10;L2Rvd25yZXYueG1sUEsFBgAAAAAEAAQA8wAAAFUFAAAAAA==&#13;&#10;" strokecolor="#0070c0" strokeweight="5.75pt">
                <v:stroke linestyle="thinThick" joinstyle="miter"/>
              </v:line>
            </w:pict>
          </mc:Fallback>
        </mc:AlternateContent>
      </w:r>
    </w:p>
    <w:p w14:paraId="69A50076" w14:textId="3B83E1C1" w:rsidR="00746BD7" w:rsidRPr="0018209F" w:rsidRDefault="00746BD7" w:rsidP="00746BD7">
      <w:pPr>
        <w:jc w:val="center"/>
        <w:rPr>
          <w:rFonts w:ascii="Georgia" w:hAnsi="Georgia"/>
        </w:rPr>
      </w:pPr>
    </w:p>
    <w:p w14:paraId="78949D5E" w14:textId="77777777" w:rsidR="0018209F" w:rsidRDefault="0018209F" w:rsidP="00746BD7">
      <w:pPr>
        <w:jc w:val="center"/>
        <w:rPr>
          <w:rFonts w:ascii="Georgia" w:hAnsi="Georgia"/>
        </w:rPr>
      </w:pPr>
    </w:p>
    <w:p w14:paraId="22E85972" w14:textId="3E525BB2" w:rsidR="00CD4AE1" w:rsidRPr="0018209F" w:rsidRDefault="00746BD7" w:rsidP="00746BD7">
      <w:pPr>
        <w:jc w:val="center"/>
        <w:rPr>
          <w:rFonts w:ascii="Georgia" w:hAnsi="Georgia"/>
        </w:rPr>
      </w:pPr>
      <w:r w:rsidRPr="0018209F">
        <w:rPr>
          <w:rFonts w:ascii="Georgia" w:hAnsi="Georgia"/>
          <w:noProof/>
        </w:rPr>
        <w:lastRenderedPageBreak/>
        <w:drawing>
          <wp:inline distT="0" distB="0" distL="0" distR="0" wp14:anchorId="739A1C34" wp14:editId="5195457B">
            <wp:extent cx="2743200" cy="19455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lamazoo in Bloom Logo.png"/>
                    <pic:cNvPicPr/>
                  </pic:nvPicPr>
                  <pic:blipFill>
                    <a:blip r:embed="rId17">
                      <a:extLst>
                        <a:ext uri="{28A0092B-C50C-407E-A947-70E740481C1C}">
                          <a14:useLocalDpi xmlns:a14="http://schemas.microsoft.com/office/drawing/2010/main" val="0"/>
                        </a:ext>
                      </a:extLst>
                    </a:blip>
                    <a:stretch>
                      <a:fillRect/>
                    </a:stretch>
                  </pic:blipFill>
                  <pic:spPr>
                    <a:xfrm>
                      <a:off x="0" y="0"/>
                      <a:ext cx="2743200" cy="1945532"/>
                    </a:xfrm>
                    <a:prstGeom prst="rect">
                      <a:avLst/>
                    </a:prstGeom>
                  </pic:spPr>
                </pic:pic>
              </a:graphicData>
            </a:graphic>
          </wp:inline>
        </w:drawing>
      </w:r>
    </w:p>
    <w:p w14:paraId="3DB618C1" w14:textId="0DE07710" w:rsidR="00CD4AE1" w:rsidRPr="0018209F" w:rsidRDefault="00CD4AE1">
      <w:pPr>
        <w:rPr>
          <w:rFonts w:ascii="Georgia" w:hAnsi="Georgia"/>
        </w:rPr>
      </w:pPr>
    </w:p>
    <w:p w14:paraId="295CE134" w14:textId="77777777" w:rsidR="00CD4AE1" w:rsidRPr="00CD4AE1" w:rsidRDefault="00CD4AE1" w:rsidP="00CD4AE1">
      <w:pPr>
        <w:rPr>
          <w:rFonts w:ascii="Georgia" w:eastAsia="Times New Roman" w:hAnsi="Georgia" w:cs="Times New Roman"/>
        </w:rPr>
      </w:pPr>
      <w:r w:rsidRPr="00CD4AE1">
        <w:rPr>
          <w:rFonts w:ascii="Georgia" w:eastAsia="Times New Roman" w:hAnsi="Georgia" w:cs="Times New Roman"/>
        </w:rPr>
        <w:t>Kalamazoo in Bloom celebrates its 35 year 1984-2019</w:t>
      </w:r>
      <w:r w:rsidRPr="00CD4AE1">
        <w:rPr>
          <w:rFonts w:ascii="Georgia" w:eastAsia="Times New Roman" w:hAnsi="Georgia" w:cs="Times New Roman"/>
        </w:rPr>
        <w:br/>
      </w:r>
      <w:r w:rsidRPr="00CD4AE1">
        <w:rPr>
          <w:rFonts w:ascii="Georgia" w:eastAsia="Times New Roman" w:hAnsi="Georgia" w:cs="Times New Roman"/>
        </w:rPr>
        <w:br/>
        <w:t>We celebrate the 35th year of bring our communities into bloom once again. Colorful flowers and lovable topiaries in the parks of Kalamazoo and Portage enhance our quality of life. We are grateful to all those who came before us and those who continue to help us make this transformation each spring.</w:t>
      </w:r>
    </w:p>
    <w:p w14:paraId="6B3860D4" w14:textId="77777777" w:rsidR="00CD4AE1" w:rsidRPr="00CD4AE1" w:rsidRDefault="00CD4AE1" w:rsidP="00CD4AE1">
      <w:pPr>
        <w:numPr>
          <w:ilvl w:val="0"/>
          <w:numId w:val="1"/>
        </w:numPr>
        <w:spacing w:before="100" w:beforeAutospacing="1" w:after="100" w:afterAutospacing="1"/>
        <w:rPr>
          <w:rFonts w:ascii="Georgia" w:eastAsia="Times New Roman" w:hAnsi="Georgia" w:cs="Times New Roman"/>
        </w:rPr>
      </w:pPr>
      <w:r w:rsidRPr="00CD4AE1">
        <w:rPr>
          <w:rFonts w:ascii="Georgia" w:eastAsia="Times New Roman" w:hAnsi="Georgia" w:cs="Times New Roman"/>
        </w:rPr>
        <w:t xml:space="preserve">KI B founder, Gale </w:t>
      </w:r>
      <w:proofErr w:type="spellStart"/>
      <w:r w:rsidRPr="00CD4AE1">
        <w:rPr>
          <w:rFonts w:ascii="Georgia" w:eastAsia="Times New Roman" w:hAnsi="Georgia" w:cs="Times New Roman"/>
        </w:rPr>
        <w:t>Arent</w:t>
      </w:r>
      <w:proofErr w:type="spellEnd"/>
      <w:r w:rsidRPr="00CD4AE1">
        <w:rPr>
          <w:rFonts w:ascii="Georgia" w:eastAsia="Times New Roman" w:hAnsi="Georgia" w:cs="Times New Roman"/>
        </w:rPr>
        <w:t xml:space="preserve"> and all board members who have provided the vision and talent that guides us even today.</w:t>
      </w:r>
    </w:p>
    <w:p w14:paraId="6CE79628" w14:textId="77777777" w:rsidR="00CD4AE1" w:rsidRPr="00CD4AE1" w:rsidRDefault="00CD4AE1" w:rsidP="00CD4AE1">
      <w:pPr>
        <w:numPr>
          <w:ilvl w:val="0"/>
          <w:numId w:val="1"/>
        </w:numPr>
        <w:spacing w:before="100" w:beforeAutospacing="1" w:after="100" w:afterAutospacing="1"/>
        <w:rPr>
          <w:rFonts w:ascii="Georgia" w:eastAsia="Times New Roman" w:hAnsi="Georgia" w:cs="Times New Roman"/>
        </w:rPr>
      </w:pPr>
      <w:r w:rsidRPr="00CD4AE1">
        <w:rPr>
          <w:rFonts w:ascii="Georgia" w:eastAsia="Times New Roman" w:hAnsi="Georgia" w:cs="Times New Roman"/>
        </w:rPr>
        <w:t> Local Greenhouses support us and showcase their annual flowers.</w:t>
      </w:r>
    </w:p>
    <w:p w14:paraId="0B78612A" w14:textId="77777777" w:rsidR="00CD4AE1" w:rsidRPr="00CD4AE1" w:rsidRDefault="00CD4AE1" w:rsidP="00CD4AE1">
      <w:pPr>
        <w:numPr>
          <w:ilvl w:val="0"/>
          <w:numId w:val="1"/>
        </w:numPr>
        <w:spacing w:before="100" w:beforeAutospacing="1" w:after="100" w:afterAutospacing="1"/>
        <w:rPr>
          <w:rFonts w:ascii="Georgia" w:eastAsia="Times New Roman" w:hAnsi="Georgia" w:cs="Times New Roman"/>
        </w:rPr>
      </w:pPr>
      <w:r w:rsidRPr="00CD4AE1">
        <w:rPr>
          <w:rFonts w:ascii="Georgia" w:eastAsia="Times New Roman" w:hAnsi="Georgia" w:cs="Times New Roman"/>
        </w:rPr>
        <w:t>Cities of Kalamazoo, Portage and Comstock assist in partnership to create our beautiful public spaces.</w:t>
      </w:r>
    </w:p>
    <w:p w14:paraId="243439A3" w14:textId="77777777" w:rsidR="00CD4AE1" w:rsidRPr="00CD4AE1" w:rsidRDefault="00CD4AE1" w:rsidP="00CD4AE1">
      <w:pPr>
        <w:numPr>
          <w:ilvl w:val="0"/>
          <w:numId w:val="1"/>
        </w:numPr>
        <w:spacing w:before="100" w:beforeAutospacing="1" w:after="100" w:afterAutospacing="1"/>
        <w:rPr>
          <w:rFonts w:ascii="Georgia" w:eastAsia="Times New Roman" w:hAnsi="Georgia" w:cs="Times New Roman"/>
        </w:rPr>
      </w:pPr>
      <w:r w:rsidRPr="00CD4AE1">
        <w:rPr>
          <w:rFonts w:ascii="Georgia" w:eastAsia="Times New Roman" w:hAnsi="Georgia" w:cs="Times New Roman"/>
        </w:rPr>
        <w:t>Donors and contributors like the Kalamazoo Garden Council and its member gardeners invest in the organization to keep it blooming.</w:t>
      </w:r>
    </w:p>
    <w:p w14:paraId="0293F098" w14:textId="77777777" w:rsidR="00CD4AE1" w:rsidRPr="00CD4AE1" w:rsidRDefault="00CD4AE1" w:rsidP="00CD4AE1">
      <w:pPr>
        <w:numPr>
          <w:ilvl w:val="0"/>
          <w:numId w:val="1"/>
        </w:numPr>
        <w:spacing w:before="100" w:beforeAutospacing="1" w:after="100" w:afterAutospacing="1"/>
        <w:rPr>
          <w:rFonts w:ascii="Georgia" w:eastAsia="Times New Roman" w:hAnsi="Georgia" w:cs="Times New Roman"/>
        </w:rPr>
      </w:pPr>
      <w:r w:rsidRPr="00CD4AE1">
        <w:rPr>
          <w:rFonts w:ascii="Georgia" w:eastAsia="Times New Roman" w:hAnsi="Georgia" w:cs="Times New Roman"/>
        </w:rPr>
        <w:t>Our Gardeners and staff’s planning, organization and expertise enable others to enjoy the amazing planting days.</w:t>
      </w:r>
    </w:p>
    <w:p w14:paraId="0081AA8D" w14:textId="77777777" w:rsidR="00CD4AE1" w:rsidRPr="00CD4AE1" w:rsidRDefault="00CD4AE1" w:rsidP="00CD4AE1">
      <w:pPr>
        <w:numPr>
          <w:ilvl w:val="0"/>
          <w:numId w:val="1"/>
        </w:numPr>
        <w:spacing w:before="100" w:beforeAutospacing="1" w:after="100" w:afterAutospacing="1"/>
        <w:rPr>
          <w:rFonts w:ascii="Georgia" w:eastAsia="Times New Roman" w:hAnsi="Georgia" w:cs="Times New Roman"/>
        </w:rPr>
      </w:pPr>
      <w:r w:rsidRPr="00CD4AE1">
        <w:rPr>
          <w:rFonts w:ascii="Georgia" w:eastAsia="Times New Roman" w:hAnsi="Georgia" w:cs="Times New Roman"/>
        </w:rPr>
        <w:t>Volunteers and those who adopt and care for the flower beds throughout the season keep the gardens in the peak of beauty.</w:t>
      </w:r>
    </w:p>
    <w:p w14:paraId="0274F971" w14:textId="09995BEE" w:rsidR="00CD4AE1" w:rsidRPr="0018209F" w:rsidRDefault="00A376AE" w:rsidP="00CD4AE1">
      <w:pPr>
        <w:rPr>
          <w:rFonts w:ascii="Georgia" w:eastAsia="Times New Roman" w:hAnsi="Georgia" w:cs="Times New Roman"/>
        </w:rPr>
      </w:pPr>
      <w:r>
        <w:rPr>
          <w:rFonts w:ascii="Georgia" w:eastAsia="Times New Roman" w:hAnsi="Georgia" w:cs="Times New Roman"/>
        </w:rPr>
        <w:t>Submitted by</w:t>
      </w:r>
      <w:r w:rsidR="00CD4AE1" w:rsidRPr="00CD4AE1">
        <w:rPr>
          <w:rFonts w:ascii="Georgia" w:eastAsia="Times New Roman" w:hAnsi="Georgia" w:cs="Times New Roman"/>
        </w:rPr>
        <w:t xml:space="preserve"> Mary Van Tassel. KIB Rep 269-375-1708</w:t>
      </w:r>
    </w:p>
    <w:p w14:paraId="08EF030C" w14:textId="5454A692" w:rsidR="00746BD7" w:rsidRPr="0018209F" w:rsidRDefault="00746BD7" w:rsidP="00CD4AE1">
      <w:pPr>
        <w:rPr>
          <w:rFonts w:ascii="Georgia" w:eastAsia="Times New Roman" w:hAnsi="Georgia" w:cs="Times New Roman"/>
        </w:rPr>
      </w:pPr>
    </w:p>
    <w:p w14:paraId="4E870641" w14:textId="2D07D5F0" w:rsidR="00746BD7" w:rsidRPr="0018209F" w:rsidRDefault="00746BD7" w:rsidP="00CD4AE1">
      <w:pPr>
        <w:rPr>
          <w:rFonts w:ascii="Georgia" w:eastAsia="Times New Roman" w:hAnsi="Georgia" w:cs="Times New Roman"/>
        </w:rPr>
      </w:pPr>
      <w:r w:rsidRPr="0018209F">
        <w:rPr>
          <w:rFonts w:ascii="Georgia" w:hAnsi="Georgia"/>
          <w:noProof/>
        </w:rPr>
        <mc:AlternateContent>
          <mc:Choice Requires="wps">
            <w:drawing>
              <wp:anchor distT="0" distB="0" distL="114300" distR="114300" simplePos="0" relativeHeight="251667456" behindDoc="0" locked="0" layoutInCell="1" allowOverlap="1" wp14:anchorId="20A7285D" wp14:editId="47C438E6">
                <wp:simplePos x="0" y="0"/>
                <wp:positionH relativeFrom="column">
                  <wp:posOffset>0</wp:posOffset>
                </wp:positionH>
                <wp:positionV relativeFrom="paragraph">
                  <wp:posOffset>37465</wp:posOffset>
                </wp:positionV>
                <wp:extent cx="6045200" cy="12700"/>
                <wp:effectExtent l="12700" t="38100" r="25400" b="38100"/>
                <wp:wrapNone/>
                <wp:docPr id="14" name="Straight Connector 14"/>
                <wp:cNvGraphicFramePr/>
                <a:graphic xmlns:a="http://schemas.openxmlformats.org/drawingml/2006/main">
                  <a:graphicData uri="http://schemas.microsoft.com/office/word/2010/wordprocessingShape">
                    <wps:wsp>
                      <wps:cNvCnPr/>
                      <wps:spPr>
                        <a:xfrm>
                          <a:off x="0" y="0"/>
                          <a:ext cx="6045200" cy="12700"/>
                        </a:xfrm>
                        <a:prstGeom prst="line">
                          <a:avLst/>
                        </a:prstGeom>
                        <a:ln w="73025" cmpd="thinThick">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170CA"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2.95pt" to="476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NTI6gEAACUEAAAOAAAAZHJzL2Uyb0RvYy54bWysU8tu2zAQvBfoPxC815LcJC4Eyzk4SC9F&#13;&#10;azTJB9AUKRHlC0vWkv++S0pWgrZA0SAXio+d2Z3Z1fZ2NJqcBATlbEOrVUmJsNy1ynYNfXq8//CJ&#13;&#10;khCZbZl2VjT0LAK93b1/tx18Ldaud7oVQJDEhnrwDe1j9HVRBN4Lw8LKeWHxUTowLOIRuqIFNiC7&#13;&#10;0cW6LG+KwUHrwXERAt7eTY90l/mlFDx+kzKISHRDsbaYV8jrMa3FbsvqDpjvFZ/LYK+owjBlMelC&#13;&#10;dcciIz9B/UFlFAcXnIwr7kzhpFRcZA2opip/U/PQMy+yFjQn+MWm8Ha0/OvpAES12LsrSiwz2KOH&#13;&#10;CEx1fSR7Zy066IDgIzo1+FAjYG8PMJ+CP0CSPUow6YuCyJjdPS/uijESjpc35dU1towSjm/VeoNb&#13;&#10;ZCmewR5C/CycIWnTUK1sEs9qdvoS4hR6CUnX2pKhoZuP5foaOY1HDbFX9hE7+SPjgtOqvVdap+gA&#13;&#10;3XGvgZxYmoRyU+4v6V+EYTHaYk1J6CQt7+JZiynjdyHRLBRTTRnSmIqFlnEubKxmWdpidIJJLGEB&#13;&#10;lv8GzvEJKvII/w94QeTMzsYFbJR18LfscbyULKf4iwOT7mTB0bXn3PRsDc5ibtz836Rhf3nO8Oe/&#13;&#10;e/cLAAD//wMAUEsDBBQABgAIAAAAIQBZ8JIO4AAAAAkBAAAPAAAAZHJzL2Rvd25yZXYueG1sTI9L&#13;&#10;a8MwEITvhf4HsYVeSiM3kCZ2LIeQvm59JIGQ28ba2qZ6GEuO3X/f7am9LAzDfDuTr0ZrxJm60Hin&#13;&#10;4G6SgCBXet24SsF+93S7ABEiOo3GO1LwTQFWxeVFjpn2g/ug8zZWgiEuZKigjrHNpAxlTRbDxLfk&#13;&#10;2Pv0ncXIsquk7nBguDVymiT30mLj+EONLW1qKr+2vVUwmz8fdua17mlzWDwe32/W+PYyKHV9NT4s&#13;&#10;+ayXICKN8S8Bvxu4PxRc7OR7p4MwCnhNZFwKgs10NmV9UjBPQRa5/L+g+AEAAP//AwBQSwECLQAU&#13;&#10;AAYACAAAACEAtoM4kv4AAADhAQAAEwAAAAAAAAAAAAAAAAAAAAAAW0NvbnRlbnRfVHlwZXNdLnht&#13;&#10;bFBLAQItABQABgAIAAAAIQA4/SH/1gAAAJQBAAALAAAAAAAAAAAAAAAAAC8BAABfcmVscy8ucmVs&#13;&#10;c1BLAQItABQABgAIAAAAIQDnwNTI6gEAACUEAAAOAAAAAAAAAAAAAAAAAC4CAABkcnMvZTJvRG9j&#13;&#10;LnhtbFBLAQItABQABgAIAAAAIQBZ8JIO4AAAAAkBAAAPAAAAAAAAAAAAAAAAAEQEAABkcnMvZG93&#13;&#10;bnJldi54bWxQSwUGAAAAAAQABADzAAAAUQUAAAAA&#13;&#10;" strokecolor="#0070c0" strokeweight="5.75pt">
                <v:stroke linestyle="thinThick"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964"/>
      </w:tblGrid>
      <w:tr w:rsidR="00746BD7" w:rsidRPr="0018209F" w14:paraId="10DBB2F0" w14:textId="77777777" w:rsidTr="00746BD7">
        <w:tc>
          <w:tcPr>
            <w:tcW w:w="4230" w:type="dxa"/>
          </w:tcPr>
          <w:p w14:paraId="136D6074" w14:textId="043150D6" w:rsidR="008F551A" w:rsidRPr="0018209F" w:rsidRDefault="008F551A" w:rsidP="00CD4AE1">
            <w:pPr>
              <w:rPr>
                <w:rFonts w:ascii="Georgia" w:eastAsia="Times New Roman" w:hAnsi="Georgia" w:cs="Times New Roman"/>
              </w:rPr>
            </w:pPr>
            <w:r w:rsidRPr="0018209F">
              <w:rPr>
                <w:rFonts w:ascii="Georgia" w:eastAsia="Times New Roman" w:hAnsi="Georgia" w:cs="Times New Roman"/>
                <w:noProof/>
              </w:rPr>
              <w:lastRenderedPageBreak/>
              <w:drawing>
                <wp:inline distT="0" distB="0" distL="0" distR="0" wp14:anchorId="72F6DBF5" wp14:editId="22C7D5D0">
                  <wp:extent cx="2652316" cy="5029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5-02 at 11.47.04 AM.png"/>
                          <pic:cNvPicPr/>
                        </pic:nvPicPr>
                        <pic:blipFill>
                          <a:blip r:embed="rId18">
                            <a:extLst>
                              <a:ext uri="{28A0092B-C50C-407E-A947-70E740481C1C}">
                                <a14:useLocalDpi xmlns:a14="http://schemas.microsoft.com/office/drawing/2010/main" val="0"/>
                              </a:ext>
                            </a:extLst>
                          </a:blip>
                          <a:stretch>
                            <a:fillRect/>
                          </a:stretch>
                        </pic:blipFill>
                        <pic:spPr>
                          <a:xfrm>
                            <a:off x="0" y="0"/>
                            <a:ext cx="2692028" cy="5104501"/>
                          </a:xfrm>
                          <a:prstGeom prst="rect">
                            <a:avLst/>
                          </a:prstGeom>
                        </pic:spPr>
                      </pic:pic>
                    </a:graphicData>
                  </a:graphic>
                </wp:inline>
              </w:drawing>
            </w:r>
          </w:p>
        </w:tc>
        <w:tc>
          <w:tcPr>
            <w:tcW w:w="5120" w:type="dxa"/>
          </w:tcPr>
          <w:p w14:paraId="3FA70CA6" w14:textId="77777777" w:rsidR="00746BD7" w:rsidRPr="0018209F" w:rsidRDefault="00746BD7" w:rsidP="008F551A">
            <w:pPr>
              <w:rPr>
                <w:rFonts w:ascii="Georgia" w:eastAsia="Times New Roman" w:hAnsi="Georgia" w:cs="Times New Roman"/>
                <w:b/>
                <w:bCs/>
              </w:rPr>
            </w:pPr>
          </w:p>
          <w:p w14:paraId="1A3E59CA" w14:textId="676242BC" w:rsidR="008F551A" w:rsidRPr="008F551A" w:rsidRDefault="008F551A" w:rsidP="008F551A">
            <w:pPr>
              <w:rPr>
                <w:rFonts w:ascii="Georgia" w:eastAsia="Times New Roman" w:hAnsi="Georgia" w:cs="Times New Roman"/>
                <w:b/>
                <w:bCs/>
              </w:rPr>
            </w:pPr>
            <w:r w:rsidRPr="008F551A">
              <w:rPr>
                <w:rFonts w:ascii="Georgia" w:eastAsia="Times New Roman" w:hAnsi="Georgia" w:cs="Times New Roman"/>
                <w:b/>
                <w:bCs/>
              </w:rPr>
              <w:t>Join us for the 57</w:t>
            </w:r>
            <w:r w:rsidRPr="008F551A">
              <w:rPr>
                <w:rFonts w:ascii="Georgia" w:eastAsia="Times New Roman" w:hAnsi="Georgia" w:cs="Times New Roman"/>
                <w:b/>
                <w:bCs/>
                <w:vertAlign w:val="superscript"/>
              </w:rPr>
              <w:t>th </w:t>
            </w:r>
            <w:r w:rsidRPr="008F551A">
              <w:rPr>
                <w:rFonts w:ascii="Georgia" w:eastAsia="Times New Roman" w:hAnsi="Georgia" w:cs="Times New Roman"/>
                <w:b/>
                <w:bCs/>
              </w:rPr>
              <w:t>MGC Flower Show Judges Symposium to be held at the Delta Hotel by Marriott in Kalamazoo, MI.</w:t>
            </w:r>
          </w:p>
          <w:p w14:paraId="650748E9" w14:textId="77777777" w:rsidR="008F551A" w:rsidRPr="008F551A" w:rsidRDefault="008F551A" w:rsidP="008F551A">
            <w:pPr>
              <w:rPr>
                <w:rFonts w:ascii="Georgia" w:eastAsia="Times New Roman" w:hAnsi="Georgia" w:cs="Times New Roman"/>
                <w:b/>
                <w:bCs/>
              </w:rPr>
            </w:pPr>
          </w:p>
          <w:p w14:paraId="63850B21" w14:textId="069D1ACB" w:rsidR="008F551A" w:rsidRPr="008F551A" w:rsidRDefault="008F551A" w:rsidP="008F551A">
            <w:pPr>
              <w:rPr>
                <w:rFonts w:ascii="Georgia" w:eastAsia="Times New Roman" w:hAnsi="Georgia" w:cs="Times New Roman"/>
                <w:b/>
                <w:bCs/>
              </w:rPr>
            </w:pPr>
            <w:r w:rsidRPr="008F551A">
              <w:rPr>
                <w:rFonts w:ascii="Georgia" w:eastAsia="Times New Roman" w:hAnsi="Georgia" w:cs="Times New Roman"/>
                <w:b/>
                <w:bCs/>
              </w:rPr>
              <w:t xml:space="preserve">Instructors: Claudia </w:t>
            </w:r>
            <w:proofErr w:type="spellStart"/>
            <w:r w:rsidRPr="008F551A">
              <w:rPr>
                <w:rFonts w:ascii="Georgia" w:eastAsia="Times New Roman" w:hAnsi="Georgia" w:cs="Times New Roman"/>
                <w:b/>
                <w:bCs/>
              </w:rPr>
              <w:t>Chopp</w:t>
            </w:r>
            <w:proofErr w:type="spellEnd"/>
            <w:r w:rsidRPr="008F551A">
              <w:rPr>
                <w:rFonts w:ascii="Georgia" w:eastAsia="Times New Roman" w:hAnsi="Georgia" w:cs="Times New Roman"/>
                <w:b/>
                <w:bCs/>
              </w:rPr>
              <w:t xml:space="preserve"> and Judy Newman will be our design and horticulture instructors, respectively. We will be studying dahlia and succulents for Horticulture and the allied topic will be </w:t>
            </w:r>
            <w:r w:rsidRPr="008F551A">
              <w:rPr>
                <w:rFonts w:ascii="Georgia" w:eastAsia="Times New Roman" w:hAnsi="Georgia" w:cs="Times New Roman"/>
                <w:b/>
                <w:bCs/>
                <w:i/>
                <w:iCs/>
              </w:rPr>
              <w:t>Writing Constructive Comments</w:t>
            </w:r>
            <w:r w:rsidRPr="008F551A">
              <w:rPr>
                <w:rFonts w:ascii="Georgia" w:eastAsia="Times New Roman" w:hAnsi="Georgia" w:cs="Times New Roman"/>
                <w:b/>
                <w:bCs/>
              </w:rPr>
              <w:t>. The design subjects will be Group Mass and Cascade, plus Claudia will talk about all the new designs.  The Design allied subject will be </w:t>
            </w:r>
            <w:r w:rsidRPr="008F551A">
              <w:rPr>
                <w:rFonts w:ascii="Georgia" w:eastAsia="Times New Roman" w:hAnsi="Georgia" w:cs="Times New Roman"/>
                <w:b/>
                <w:bCs/>
                <w:i/>
                <w:iCs/>
              </w:rPr>
              <w:t>Techniques</w:t>
            </w:r>
            <w:r w:rsidRPr="008F551A">
              <w:rPr>
                <w:rFonts w:ascii="Georgia" w:eastAsia="Times New Roman" w:hAnsi="Georgia" w:cs="Times New Roman"/>
                <w:b/>
                <w:bCs/>
              </w:rPr>
              <w:t>.  Please join us for this educational event.</w:t>
            </w:r>
            <w:r w:rsidRPr="008F551A">
              <w:rPr>
                <w:rFonts w:ascii="Georgia" w:eastAsia="Times New Roman" w:hAnsi="Georgia" w:cs="Times New Roman"/>
                <w:b/>
                <w:bCs/>
              </w:rPr>
              <w:br/>
            </w:r>
            <w:r w:rsidRPr="008F551A">
              <w:rPr>
                <w:rFonts w:ascii="Georgia" w:eastAsia="Times New Roman" w:hAnsi="Georgia" w:cs="Times New Roman"/>
                <w:b/>
                <w:bCs/>
              </w:rPr>
              <w:br/>
              <w:t>Don’t miss this event if you need to refresh your flower show judge credentials for 2019, 2020 or 2021. If you are interested in flower arranging</w:t>
            </w:r>
            <w:r w:rsidR="00746BD7" w:rsidRPr="0018209F">
              <w:rPr>
                <w:rFonts w:ascii="Georgia" w:eastAsia="Times New Roman" w:hAnsi="Georgia" w:cs="Times New Roman"/>
                <w:b/>
                <w:bCs/>
              </w:rPr>
              <w:t>,</w:t>
            </w:r>
            <w:r w:rsidRPr="008F551A">
              <w:rPr>
                <w:rFonts w:ascii="Georgia" w:eastAsia="Times New Roman" w:hAnsi="Georgia" w:cs="Times New Roman"/>
                <w:b/>
                <w:bCs/>
              </w:rPr>
              <w:t xml:space="preserve"> you may attend as a guest for a fee which is listed in the brochure.</w:t>
            </w:r>
          </w:p>
          <w:p w14:paraId="232DA0A1" w14:textId="77777777" w:rsidR="008F551A" w:rsidRPr="0018209F" w:rsidRDefault="008F551A" w:rsidP="00CD4AE1">
            <w:pPr>
              <w:rPr>
                <w:rFonts w:ascii="Georgia" w:eastAsia="Times New Roman" w:hAnsi="Georgia" w:cs="Times New Roman"/>
              </w:rPr>
            </w:pPr>
          </w:p>
          <w:p w14:paraId="01F87458" w14:textId="77777777" w:rsidR="008F551A" w:rsidRPr="0018209F" w:rsidRDefault="008F551A" w:rsidP="008F551A">
            <w:pPr>
              <w:rPr>
                <w:rFonts w:ascii="Georgia" w:hAnsi="Georgia"/>
              </w:rPr>
            </w:pPr>
            <w:r w:rsidRPr="0018209F">
              <w:rPr>
                <w:rFonts w:ascii="Georgia" w:hAnsi="Georgia"/>
              </w:rPr>
              <w:t xml:space="preserve">Sharon </w:t>
            </w:r>
            <w:proofErr w:type="spellStart"/>
            <w:r w:rsidRPr="0018209F">
              <w:rPr>
                <w:rFonts w:ascii="Georgia" w:hAnsi="Georgia"/>
              </w:rPr>
              <w:t>Yantis,MGC</w:t>
            </w:r>
            <w:proofErr w:type="spellEnd"/>
            <w:r w:rsidRPr="0018209F">
              <w:rPr>
                <w:rFonts w:ascii="Georgia" w:hAnsi="Georgia"/>
              </w:rPr>
              <w:t xml:space="preserve"> FS Symposium Chair</w:t>
            </w:r>
            <w:r w:rsidRPr="0018209F">
              <w:rPr>
                <w:rFonts w:ascii="Georgia" w:hAnsi="Georgia"/>
              </w:rPr>
              <w:br/>
              <w:t xml:space="preserve">Norma </w:t>
            </w:r>
            <w:proofErr w:type="spellStart"/>
            <w:r w:rsidRPr="0018209F">
              <w:rPr>
                <w:rFonts w:ascii="Georgia" w:hAnsi="Georgia"/>
              </w:rPr>
              <w:t>Stancati,Local</w:t>
            </w:r>
            <w:proofErr w:type="spellEnd"/>
            <w:r w:rsidRPr="0018209F">
              <w:rPr>
                <w:rFonts w:ascii="Georgia" w:hAnsi="Georgia"/>
              </w:rPr>
              <w:t xml:space="preserve"> Symposium Chair</w:t>
            </w:r>
            <w:r w:rsidRPr="0018209F">
              <w:rPr>
                <w:rFonts w:ascii="Georgia" w:hAnsi="Georgia"/>
              </w:rPr>
              <w:br/>
              <w:t xml:space="preserve">Lynn </w:t>
            </w:r>
            <w:proofErr w:type="spellStart"/>
            <w:r w:rsidRPr="0018209F">
              <w:rPr>
                <w:rFonts w:ascii="Georgia" w:hAnsi="Georgia"/>
              </w:rPr>
              <w:t>Dinvald</w:t>
            </w:r>
            <w:proofErr w:type="spellEnd"/>
            <w:r w:rsidRPr="0018209F">
              <w:rPr>
                <w:rFonts w:ascii="Georgia" w:hAnsi="Georgia"/>
              </w:rPr>
              <w:t>,  Registrar and Treasurer  </w:t>
            </w:r>
            <w:r w:rsidRPr="0018209F">
              <w:rPr>
                <w:rFonts w:ascii="Georgia" w:hAnsi="Georgia"/>
              </w:rPr>
              <w:br/>
              <w:t>Hosted by the Lakeshore Flower Arrangers Guild</w:t>
            </w:r>
            <w:r w:rsidRPr="0018209F">
              <w:rPr>
                <w:rFonts w:ascii="Georgia" w:hAnsi="Georgia"/>
              </w:rPr>
              <w:br/>
            </w:r>
            <w:hyperlink r:id="rId19" w:tgtFrame="_blank" w:history="1">
              <w:r w:rsidRPr="0018209F">
                <w:rPr>
                  <w:rStyle w:val="Hyperlink"/>
                  <w:rFonts w:ascii="Georgia" w:hAnsi="Georgia"/>
                </w:rPr>
                <w:t>Click here for the registration brochure</w:t>
              </w:r>
            </w:hyperlink>
          </w:p>
          <w:p w14:paraId="661A0FC4" w14:textId="718F57F1" w:rsidR="008F551A" w:rsidRPr="0018209F" w:rsidRDefault="008F551A" w:rsidP="00CD4AE1">
            <w:pPr>
              <w:rPr>
                <w:rFonts w:ascii="Georgia" w:eastAsia="Times New Roman" w:hAnsi="Georgia" w:cs="Times New Roman"/>
              </w:rPr>
            </w:pPr>
          </w:p>
        </w:tc>
      </w:tr>
    </w:tbl>
    <w:p w14:paraId="282FA0AE" w14:textId="77777777" w:rsidR="008F551A" w:rsidRPr="00CD4AE1" w:rsidRDefault="008F551A" w:rsidP="00CD4AE1">
      <w:pPr>
        <w:rPr>
          <w:rFonts w:ascii="Georgia" w:eastAsia="Times New Roman" w:hAnsi="Georgia" w:cs="Times New Roman"/>
        </w:rPr>
      </w:pPr>
    </w:p>
    <w:p w14:paraId="77445735" w14:textId="4DC7A379" w:rsidR="00CD4AE1" w:rsidRPr="0018209F" w:rsidRDefault="00746BD7">
      <w:pPr>
        <w:rPr>
          <w:rFonts w:ascii="Georgia" w:hAnsi="Georgia"/>
        </w:rPr>
      </w:pPr>
      <w:r w:rsidRPr="0018209F">
        <w:rPr>
          <w:rFonts w:ascii="Georgia" w:hAnsi="Georgia"/>
          <w:noProof/>
        </w:rPr>
        <mc:AlternateContent>
          <mc:Choice Requires="wps">
            <w:drawing>
              <wp:anchor distT="0" distB="0" distL="114300" distR="114300" simplePos="0" relativeHeight="251669504" behindDoc="0" locked="0" layoutInCell="1" allowOverlap="1" wp14:anchorId="7ED74394" wp14:editId="234870D0">
                <wp:simplePos x="0" y="0"/>
                <wp:positionH relativeFrom="column">
                  <wp:posOffset>0</wp:posOffset>
                </wp:positionH>
                <wp:positionV relativeFrom="paragraph">
                  <wp:posOffset>37465</wp:posOffset>
                </wp:positionV>
                <wp:extent cx="6045200" cy="12700"/>
                <wp:effectExtent l="12700" t="38100" r="25400" b="38100"/>
                <wp:wrapNone/>
                <wp:docPr id="15" name="Straight Connector 15"/>
                <wp:cNvGraphicFramePr/>
                <a:graphic xmlns:a="http://schemas.openxmlformats.org/drawingml/2006/main">
                  <a:graphicData uri="http://schemas.microsoft.com/office/word/2010/wordprocessingShape">
                    <wps:wsp>
                      <wps:cNvCnPr/>
                      <wps:spPr>
                        <a:xfrm>
                          <a:off x="0" y="0"/>
                          <a:ext cx="6045200" cy="12700"/>
                        </a:xfrm>
                        <a:prstGeom prst="line">
                          <a:avLst/>
                        </a:prstGeom>
                        <a:ln w="73025" cmpd="thinThick">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074BD" id="Straight Connector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2.95pt" to="476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pEB6gEAACUEAAAOAAAAZHJzL2Uyb0RvYy54bWysU02P0zAQvSPxHyzfaZLCblHUdA9dLRcE&#13;&#10;Fbv8ANexGwt7bI1N0/57xk6bXQESAnFx/DHvzbw3k/XdyVl2VBiNh443i5ozBdL3Bg4d//r08OY9&#13;&#10;ZzEJ6IX1oDp+VpHfbV6/Wo+hVUs/eNsrZEQCsR1Dx4eUQltVUQ7KibjwQQE9ao9OJDrioepRjMTu&#13;&#10;bLWs69tq9NgH9FLFSLf30yPfFH6tlUyftY4qMdtxqi2VFcu6z2u1WYv2gCIMRl7KEP9QhRMGKOlM&#13;&#10;dS+SYN/R/ELljEQfvU4L6V3ltTZSFQ2kpql/UvM4iKCKFjInhtmm+P9o5afjDpnpqXc3nIFw1KPH&#13;&#10;hMIchsS2HoAc9MjokZwaQ2wJsIUdXk4x7DDLPml0+UuC2Km4e57dVafEJF3e1u9uqGWcSXprliva&#13;&#10;Ekv1DA4Y0wflHcubjlsDWbxoxfFjTFPoNSRfW2Bjx1dv6yVVLl0gDWkw8ESd/FZw0VvTPxhrc3TE&#13;&#10;w35rkR1FnoR6VW+v6V+EUTEWqKYsdJJWduls1ZTxi9JkFolppgx5TNVMK6RUkJqLLAsUnWGaSpiB&#13;&#10;9Z+Bl/gMVWWE/wY8I0pmD2kGOwMef5c9na4l6yn+6sCkO1uw9/25NL1YQ7NYGnf5b/KwvzwX+PPf&#13;&#10;vfkBAAD//wMAUEsDBBQABgAIAAAAIQBZ8JIO4AAAAAkBAAAPAAAAZHJzL2Rvd25yZXYueG1sTI9L&#13;&#10;a8MwEITvhf4HsYVeSiM3kCZ2LIeQvm59JIGQ28ba2qZ6GEuO3X/f7am9LAzDfDuTr0ZrxJm60Hin&#13;&#10;4G6SgCBXet24SsF+93S7ABEiOo3GO1LwTQFWxeVFjpn2g/ug8zZWgiEuZKigjrHNpAxlTRbDxLfk&#13;&#10;2Pv0ncXIsquk7nBguDVymiT30mLj+EONLW1qKr+2vVUwmz8fdua17mlzWDwe32/W+PYyKHV9NT4s&#13;&#10;+ayXICKN8S8Bvxu4PxRc7OR7p4MwCnhNZFwKgs10NmV9UjBPQRa5/L+g+AEAAP//AwBQSwECLQAU&#13;&#10;AAYACAAAACEAtoM4kv4AAADhAQAAEwAAAAAAAAAAAAAAAAAAAAAAW0NvbnRlbnRfVHlwZXNdLnht&#13;&#10;bFBLAQItABQABgAIAAAAIQA4/SH/1gAAAJQBAAALAAAAAAAAAAAAAAAAAC8BAABfcmVscy8ucmVs&#13;&#10;c1BLAQItABQABgAIAAAAIQDMPpEB6gEAACUEAAAOAAAAAAAAAAAAAAAAAC4CAABkcnMvZTJvRG9j&#13;&#10;LnhtbFBLAQItABQABgAIAAAAIQBZ8JIO4AAAAAkBAAAPAAAAAAAAAAAAAAAAAEQEAABkcnMvZG93&#13;&#10;bnJldi54bWxQSwUGAAAAAAQABADzAAAAUQUAAAAA&#13;&#10;" strokecolor="#0070c0" strokeweight="5.75pt">
                <v:stroke linestyle="thinThick" joinstyle="miter"/>
              </v:line>
            </w:pict>
          </mc:Fallback>
        </mc:AlternateContent>
      </w:r>
    </w:p>
    <w:p w14:paraId="6AA912B5" w14:textId="733F9F2A" w:rsidR="00CD4AE1" w:rsidRPr="0018209F" w:rsidRDefault="00CD4AE1">
      <w:pPr>
        <w:rPr>
          <w:rFonts w:ascii="Georgia" w:hAnsi="Georgia"/>
        </w:rPr>
      </w:pPr>
    </w:p>
    <w:tbl>
      <w:tblPr>
        <w:tblStyle w:val="TableGrid"/>
        <w:tblW w:w="0" w:type="auto"/>
        <w:tblLook w:val="04A0" w:firstRow="1" w:lastRow="0" w:firstColumn="1" w:lastColumn="0" w:noHBand="0" w:noVBand="1"/>
      </w:tblPr>
      <w:tblGrid>
        <w:gridCol w:w="4045"/>
        <w:gridCol w:w="1260"/>
        <w:gridCol w:w="4045"/>
      </w:tblGrid>
      <w:tr w:rsidR="00746BD7" w:rsidRPr="0018209F" w14:paraId="59CC9A6E" w14:textId="77777777" w:rsidTr="00746BD7">
        <w:tc>
          <w:tcPr>
            <w:tcW w:w="4045" w:type="dxa"/>
            <w:tcBorders>
              <w:top w:val="nil"/>
              <w:left w:val="nil"/>
              <w:bottom w:val="nil"/>
              <w:right w:val="nil"/>
            </w:tcBorders>
            <w:shd w:val="clear" w:color="auto" w:fill="00B0F0"/>
          </w:tcPr>
          <w:p w14:paraId="57BA24AF" w14:textId="77777777" w:rsidR="00746BD7" w:rsidRPr="0018209F" w:rsidRDefault="00746BD7" w:rsidP="00746BD7">
            <w:pPr>
              <w:spacing w:before="120" w:after="120"/>
              <w:rPr>
                <w:rFonts w:ascii="Georgia" w:hAnsi="Georgia"/>
                <w:color w:val="FFFFFF" w:themeColor="background1"/>
                <w:sz w:val="28"/>
                <w:szCs w:val="28"/>
              </w:rPr>
            </w:pPr>
            <w:r w:rsidRPr="0018209F">
              <w:rPr>
                <w:rFonts w:ascii="Georgia" w:hAnsi="Georgia"/>
                <w:color w:val="FFFFFF" w:themeColor="background1"/>
                <w:sz w:val="28"/>
                <w:szCs w:val="28"/>
              </w:rPr>
              <w:t>Next Issue: </w:t>
            </w:r>
          </w:p>
          <w:p w14:paraId="1B1E3ABF" w14:textId="77777777" w:rsidR="00746BD7" w:rsidRPr="0018209F" w:rsidRDefault="00746BD7" w:rsidP="00746BD7">
            <w:pPr>
              <w:spacing w:before="120" w:after="120"/>
              <w:rPr>
                <w:rFonts w:ascii="Georgia" w:hAnsi="Georgia"/>
                <w:color w:val="FFFFFF" w:themeColor="background1"/>
                <w:sz w:val="28"/>
                <w:szCs w:val="28"/>
              </w:rPr>
            </w:pPr>
            <w:r w:rsidRPr="0018209F">
              <w:rPr>
                <w:rFonts w:ascii="Georgia" w:hAnsi="Georgia"/>
                <w:color w:val="FFFFFF" w:themeColor="background1"/>
                <w:sz w:val="28"/>
                <w:szCs w:val="28"/>
              </w:rPr>
              <w:t>      November 1, 2019</w:t>
            </w:r>
          </w:p>
          <w:p w14:paraId="71C07DD0" w14:textId="77777777" w:rsidR="00746BD7" w:rsidRPr="0018209F" w:rsidRDefault="00746BD7" w:rsidP="00746BD7">
            <w:pPr>
              <w:spacing w:before="120" w:after="120"/>
              <w:rPr>
                <w:rFonts w:ascii="Georgia" w:hAnsi="Georgia"/>
                <w:color w:val="FFFFFF" w:themeColor="background1"/>
                <w:sz w:val="28"/>
                <w:szCs w:val="28"/>
              </w:rPr>
            </w:pPr>
            <w:r w:rsidRPr="0018209F">
              <w:rPr>
                <w:rFonts w:ascii="Georgia" w:hAnsi="Georgia"/>
                <w:color w:val="FFFFFF" w:themeColor="background1"/>
                <w:sz w:val="28"/>
                <w:szCs w:val="28"/>
              </w:rPr>
              <w:t>Copy Deadline: </w:t>
            </w:r>
          </w:p>
          <w:p w14:paraId="7C613ED5" w14:textId="00A778E5" w:rsidR="00746BD7" w:rsidRPr="0018209F" w:rsidRDefault="00746BD7" w:rsidP="00746BD7">
            <w:pPr>
              <w:spacing w:before="120" w:after="120"/>
              <w:rPr>
                <w:rFonts w:ascii="Georgia" w:hAnsi="Georgia"/>
                <w:color w:val="FFFFFF" w:themeColor="background1"/>
                <w:sz w:val="28"/>
                <w:szCs w:val="28"/>
              </w:rPr>
            </w:pPr>
            <w:r w:rsidRPr="0018209F">
              <w:rPr>
                <w:rFonts w:ascii="Georgia" w:hAnsi="Georgia"/>
                <w:color w:val="FFFFFF" w:themeColor="background1"/>
                <w:sz w:val="28"/>
                <w:szCs w:val="28"/>
              </w:rPr>
              <w:t>      October 1, 2019</w:t>
            </w:r>
          </w:p>
        </w:tc>
        <w:tc>
          <w:tcPr>
            <w:tcW w:w="1260" w:type="dxa"/>
            <w:tcBorders>
              <w:top w:val="nil"/>
              <w:left w:val="nil"/>
              <w:bottom w:val="nil"/>
              <w:right w:val="nil"/>
            </w:tcBorders>
          </w:tcPr>
          <w:p w14:paraId="73D64310" w14:textId="77777777" w:rsidR="00746BD7" w:rsidRPr="0018209F" w:rsidRDefault="00746BD7" w:rsidP="00746BD7">
            <w:pPr>
              <w:spacing w:before="120" w:after="120"/>
              <w:rPr>
                <w:rFonts w:ascii="Georgia" w:hAnsi="Georgia"/>
                <w:color w:val="FFFFFF" w:themeColor="background1"/>
                <w:sz w:val="28"/>
                <w:szCs w:val="28"/>
              </w:rPr>
            </w:pPr>
          </w:p>
        </w:tc>
        <w:tc>
          <w:tcPr>
            <w:tcW w:w="4045" w:type="dxa"/>
            <w:tcBorders>
              <w:top w:val="nil"/>
              <w:left w:val="nil"/>
              <w:bottom w:val="nil"/>
              <w:right w:val="nil"/>
            </w:tcBorders>
            <w:shd w:val="clear" w:color="auto" w:fill="00B0F0"/>
          </w:tcPr>
          <w:p w14:paraId="2A1F388D" w14:textId="6BE2B8BE" w:rsidR="00746BD7" w:rsidRPr="0018209F" w:rsidRDefault="00746BD7" w:rsidP="00746BD7">
            <w:pPr>
              <w:spacing w:before="120" w:after="120"/>
              <w:rPr>
                <w:rFonts w:ascii="Georgia" w:hAnsi="Georgia"/>
                <w:color w:val="FFFFFF" w:themeColor="background1"/>
                <w:sz w:val="28"/>
                <w:szCs w:val="28"/>
              </w:rPr>
            </w:pPr>
            <w:r w:rsidRPr="0018209F">
              <w:rPr>
                <w:rFonts w:ascii="Georgia" w:hAnsi="Georgia"/>
                <w:color w:val="FFFFFF" w:themeColor="background1"/>
                <w:sz w:val="28"/>
                <w:szCs w:val="28"/>
              </w:rPr>
              <w:t>For Sale</w:t>
            </w:r>
          </w:p>
          <w:p w14:paraId="0AC95144" w14:textId="77777777" w:rsidR="00746BD7" w:rsidRPr="0018209F" w:rsidRDefault="00746BD7" w:rsidP="00746BD7">
            <w:pPr>
              <w:spacing w:before="120" w:after="120"/>
              <w:rPr>
                <w:rFonts w:ascii="Georgia" w:hAnsi="Georgia"/>
                <w:color w:val="FFFFFF" w:themeColor="background1"/>
                <w:sz w:val="28"/>
                <w:szCs w:val="28"/>
              </w:rPr>
            </w:pPr>
            <w:proofErr w:type="gramStart"/>
            <w:r w:rsidRPr="0018209F">
              <w:rPr>
                <w:rFonts w:ascii="Georgia" w:hAnsi="Georgia"/>
                <w:color w:val="FFFFFF" w:themeColor="background1"/>
                <w:sz w:val="28"/>
                <w:szCs w:val="28"/>
              </w:rPr>
              <w:t>37 inch</w:t>
            </w:r>
            <w:proofErr w:type="gramEnd"/>
            <w:r w:rsidRPr="0018209F">
              <w:rPr>
                <w:rFonts w:ascii="Georgia" w:hAnsi="Georgia"/>
                <w:color w:val="FFFFFF" w:themeColor="background1"/>
                <w:sz w:val="28"/>
                <w:szCs w:val="28"/>
              </w:rPr>
              <w:t xml:space="preserve"> screen with remote</w:t>
            </w:r>
          </w:p>
          <w:p w14:paraId="683F6196" w14:textId="77777777" w:rsidR="00746BD7" w:rsidRPr="0018209F" w:rsidRDefault="00746BD7" w:rsidP="00746BD7">
            <w:pPr>
              <w:spacing w:before="120" w:after="120"/>
              <w:rPr>
                <w:rFonts w:ascii="Georgia" w:hAnsi="Georgia"/>
                <w:color w:val="FFFFFF" w:themeColor="background1"/>
                <w:sz w:val="28"/>
                <w:szCs w:val="28"/>
              </w:rPr>
            </w:pPr>
            <w:r w:rsidRPr="0018209F">
              <w:rPr>
                <w:rFonts w:ascii="Georgia" w:hAnsi="Georgia"/>
                <w:color w:val="FFFFFF" w:themeColor="background1"/>
                <w:sz w:val="28"/>
                <w:szCs w:val="28"/>
              </w:rPr>
              <w:t>Contact Brenda Carl</w:t>
            </w:r>
          </w:p>
          <w:p w14:paraId="39B46D29" w14:textId="628FA70F" w:rsidR="00746BD7" w:rsidRPr="0018209F" w:rsidRDefault="00746BD7" w:rsidP="00746BD7">
            <w:pPr>
              <w:spacing w:before="120" w:after="120"/>
              <w:rPr>
                <w:rFonts w:ascii="Georgia" w:hAnsi="Georgia"/>
                <w:color w:val="FFFFFF" w:themeColor="background1"/>
                <w:sz w:val="28"/>
                <w:szCs w:val="28"/>
              </w:rPr>
            </w:pPr>
            <w:r w:rsidRPr="0018209F">
              <w:rPr>
                <w:rFonts w:ascii="Georgia" w:hAnsi="Georgia"/>
                <w:color w:val="FFFFFF" w:themeColor="background1"/>
                <w:sz w:val="28"/>
                <w:szCs w:val="28"/>
              </w:rPr>
              <w:t>carlbrenda3@gmail.com</w:t>
            </w:r>
          </w:p>
        </w:tc>
      </w:tr>
    </w:tbl>
    <w:p w14:paraId="6ACA004C" w14:textId="2D1CB2B5" w:rsidR="00CD4AE1" w:rsidRPr="0018209F" w:rsidRDefault="00CD4AE1">
      <w:pPr>
        <w:rPr>
          <w:rFonts w:ascii="Georgia" w:hAnsi="Georgia"/>
        </w:rPr>
      </w:pPr>
    </w:p>
    <w:p w14:paraId="410086BF" w14:textId="4C3E21AE" w:rsidR="00746BD7" w:rsidRPr="0018209F" w:rsidRDefault="00746BD7">
      <w:pPr>
        <w:rPr>
          <w:rFonts w:ascii="Georgia" w:hAnsi="Georgia"/>
        </w:rPr>
      </w:pPr>
      <w:r w:rsidRPr="0018209F">
        <w:rPr>
          <w:rFonts w:ascii="Georgia" w:hAnsi="Georgia"/>
          <w:noProof/>
        </w:rPr>
        <mc:AlternateContent>
          <mc:Choice Requires="wps">
            <w:drawing>
              <wp:anchor distT="0" distB="0" distL="114300" distR="114300" simplePos="0" relativeHeight="251671552" behindDoc="0" locked="0" layoutInCell="1" allowOverlap="1" wp14:anchorId="069EF751" wp14:editId="1B828F82">
                <wp:simplePos x="0" y="0"/>
                <wp:positionH relativeFrom="column">
                  <wp:posOffset>0</wp:posOffset>
                </wp:positionH>
                <wp:positionV relativeFrom="paragraph">
                  <wp:posOffset>37465</wp:posOffset>
                </wp:positionV>
                <wp:extent cx="6045200" cy="12700"/>
                <wp:effectExtent l="12700" t="38100" r="25400" b="38100"/>
                <wp:wrapNone/>
                <wp:docPr id="16" name="Straight Connector 16"/>
                <wp:cNvGraphicFramePr/>
                <a:graphic xmlns:a="http://schemas.openxmlformats.org/drawingml/2006/main">
                  <a:graphicData uri="http://schemas.microsoft.com/office/word/2010/wordprocessingShape">
                    <wps:wsp>
                      <wps:cNvCnPr/>
                      <wps:spPr>
                        <a:xfrm>
                          <a:off x="0" y="0"/>
                          <a:ext cx="6045200" cy="12700"/>
                        </a:xfrm>
                        <a:prstGeom prst="line">
                          <a:avLst/>
                        </a:prstGeom>
                        <a:ln w="73025" cmpd="thinThick">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B8A39F"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2.95pt" to="476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i6B6gEAACUEAAAOAAAAZHJzL2Uyb0RvYy54bWysU9uO0zAQfUfiHyy/0ySFbVHUdB+6Wl4Q&#13;&#10;VOzyAa5jJxa+aWya9O8ZO2l2BSutQLw4vsw5M+fMZHc7Gk3OAoJytqHVqqREWO5aZbuGfn+8f/eR&#13;&#10;khCZbZl2VjT0IgK93b99sxt8Ldaud7oVQJDEhnrwDe1j9HVRBN4Lw8LKeWHxUTowLOIRuqIFNiC7&#13;&#10;0cW6LDfF4KD14LgIAW/vpke6z/xSCh6/ShlEJLqhWFvMK+T1lNZiv2N1B8z3is9lsH+owjBlMelC&#13;&#10;dcciIz9B/UFlFAcXnIwr7kzhpFRcZA2opip/U/PQMy+yFjQn+MWm8P9o+ZfzEYhqsXcbSiwz2KOH&#13;&#10;CEx1fSQHZy066IDgIzo1+FAj4GCPMJ+CP0KSPUow6YuCyJjdvSzuijESjpeb8sMNtowSjm/Veotb&#13;&#10;ZCmewB5C/CScIWnTUK1sEs9qdv4c4hR6DUnX2pKhodv35foGOY1HDbFX9hE7+SPjgtOqvVdap+gA&#13;&#10;3emggZxZmoRyWx6u6Z+FYTHaYk1J6CQt7+JFiynjNyHRLBRTTRnSmIqFlnEubKxmWdpidIJJLGEB&#13;&#10;lq8D5/gEFXmE/wa8IHJmZ+MCNso6eCl7HK8lyyn+6sCkO1lwcu0lNz1bg7OYGzf/N2nYn58z/Onv&#13;&#10;3v8CAAD//wMAUEsDBBQABgAIAAAAIQBZ8JIO4AAAAAkBAAAPAAAAZHJzL2Rvd25yZXYueG1sTI9L&#13;&#10;a8MwEITvhf4HsYVeSiM3kCZ2LIeQvm59JIGQ28ba2qZ6GEuO3X/f7am9LAzDfDuTr0ZrxJm60Hin&#13;&#10;4G6SgCBXet24SsF+93S7ABEiOo3GO1LwTQFWxeVFjpn2g/ug8zZWgiEuZKigjrHNpAxlTRbDxLfk&#13;&#10;2Pv0ncXIsquk7nBguDVymiT30mLj+EONLW1qKr+2vVUwmz8fdua17mlzWDwe32/W+PYyKHV9NT4s&#13;&#10;+ayXICKN8S8Bvxu4PxRc7OR7p4MwCnhNZFwKgs10NmV9UjBPQRa5/L+g+AEAAP//AwBQSwECLQAU&#13;&#10;AAYACAAAACEAtoM4kv4AAADhAQAAEwAAAAAAAAAAAAAAAAAAAAAAW0NvbnRlbnRfVHlwZXNdLnht&#13;&#10;bFBLAQItABQABgAIAAAAIQA4/SH/1gAAAJQBAAALAAAAAAAAAAAAAAAAAC8BAABfcmVscy8ucmVs&#13;&#10;c1BLAQItABQABgAIAAAAIQDwOi6B6gEAACUEAAAOAAAAAAAAAAAAAAAAAC4CAABkcnMvZTJvRG9j&#13;&#10;LnhtbFBLAQItABQABgAIAAAAIQBZ8JIO4AAAAAkBAAAPAAAAAAAAAAAAAAAAAEQEAABkcnMvZG93&#13;&#10;bnJldi54bWxQSwUGAAAAAAQABADzAAAAUQUAAAAA&#13;&#10;" strokecolor="#0070c0" strokeweight="5.75pt">
                <v:stroke linestyle="thinThick" joinstyle="miter"/>
              </v:line>
            </w:pict>
          </mc:Fallback>
        </mc:AlternateContent>
      </w:r>
    </w:p>
    <w:p w14:paraId="5D883C91" w14:textId="77777777" w:rsidR="008F551A" w:rsidRPr="0018209F" w:rsidRDefault="008F551A" w:rsidP="008F551A">
      <w:pPr>
        <w:pStyle w:val="Heading4"/>
        <w:jc w:val="center"/>
        <w:rPr>
          <w:rFonts w:ascii="Georgia" w:hAnsi="Georgia"/>
        </w:rPr>
      </w:pPr>
      <w:r w:rsidRPr="0018209F">
        <w:rPr>
          <w:rFonts w:ascii="Georgia" w:hAnsi="Georgia"/>
          <w:sz w:val="21"/>
          <w:szCs w:val="21"/>
        </w:rPr>
        <w:lastRenderedPageBreak/>
        <w:t>WE ARE ALL AMERICANS (veterans memorials)</w:t>
      </w:r>
    </w:p>
    <w:p w14:paraId="4E886C34" w14:textId="466F901A" w:rsidR="008F551A" w:rsidRPr="0018209F" w:rsidRDefault="008F551A" w:rsidP="008F551A">
      <w:pPr>
        <w:jc w:val="center"/>
        <w:rPr>
          <w:rStyle w:val="Emphasis"/>
          <w:rFonts w:ascii="Georgia" w:hAnsi="Georgia"/>
        </w:rPr>
      </w:pPr>
      <w:r w:rsidRPr="0018209F">
        <w:rPr>
          <w:rFonts w:ascii="Georgia" w:hAnsi="Georgia"/>
        </w:rPr>
        <w:br/>
        <w:t>The tears were in his voice and in his eyes</w:t>
      </w:r>
      <w:r w:rsidRPr="0018209F">
        <w:rPr>
          <w:rFonts w:ascii="Georgia" w:hAnsi="Georgia"/>
        </w:rPr>
        <w:br/>
        <w:t>As he spoke of those who live</w:t>
      </w:r>
      <w:r w:rsidRPr="0018209F">
        <w:rPr>
          <w:rFonts w:ascii="Georgia" w:hAnsi="Georgia"/>
        </w:rPr>
        <w:br/>
        <w:t>Beneath the bloodied soil of Gettysburg </w:t>
      </w:r>
      <w:r w:rsidRPr="0018209F">
        <w:rPr>
          <w:rFonts w:ascii="Georgia" w:hAnsi="Georgia"/>
        </w:rPr>
        <w:br/>
        <w:t>And all the battlegrounds</w:t>
      </w:r>
      <w:r w:rsidRPr="0018209F">
        <w:rPr>
          <w:rFonts w:ascii="Georgia" w:hAnsi="Georgia"/>
        </w:rPr>
        <w:br/>
        <w:t>Where brother fought brother, </w:t>
      </w:r>
      <w:r w:rsidRPr="0018209F">
        <w:rPr>
          <w:rFonts w:ascii="Georgia" w:hAnsi="Georgia"/>
        </w:rPr>
        <w:br/>
        <w:t>And sometimes father against son.</w:t>
      </w:r>
      <w:r w:rsidRPr="0018209F">
        <w:rPr>
          <w:rFonts w:ascii="Georgia" w:hAnsi="Georgia"/>
        </w:rPr>
        <w:br/>
      </w:r>
      <w:r w:rsidRPr="0018209F">
        <w:rPr>
          <w:rFonts w:ascii="Georgia" w:hAnsi="Georgia"/>
        </w:rPr>
        <w:br/>
        <w:t>"It breaks my heart to lose such gallant men,</w:t>
      </w:r>
      <w:r w:rsidRPr="0018209F">
        <w:rPr>
          <w:rFonts w:ascii="Georgia" w:hAnsi="Georgia"/>
        </w:rPr>
        <w:br/>
        <w:t>Some just barely old enough to fight</w:t>
      </w:r>
      <w:r w:rsidRPr="0018209F">
        <w:rPr>
          <w:rFonts w:ascii="Georgia" w:hAnsi="Georgia"/>
        </w:rPr>
        <w:br/>
        <w:t>The drummer boys and buglers</w:t>
      </w:r>
      <w:r w:rsidRPr="0018209F">
        <w:rPr>
          <w:rFonts w:ascii="Georgia" w:hAnsi="Georgia"/>
        </w:rPr>
        <w:br/>
        <w:t>Are barely big enough to march,</w:t>
      </w:r>
      <w:r w:rsidRPr="0018209F">
        <w:rPr>
          <w:rFonts w:ascii="Georgia" w:hAnsi="Georgia"/>
        </w:rPr>
        <w:br/>
        <w:t>Yet they keep up with the big ones,</w:t>
      </w:r>
      <w:r w:rsidRPr="0018209F">
        <w:rPr>
          <w:rFonts w:ascii="Georgia" w:hAnsi="Georgia"/>
        </w:rPr>
        <w:br/>
        <w:t>Not to be left behind."</w:t>
      </w:r>
      <w:r w:rsidRPr="0018209F">
        <w:rPr>
          <w:rFonts w:ascii="Georgia" w:hAnsi="Georgia"/>
        </w:rPr>
        <w:br/>
      </w:r>
      <w:r w:rsidRPr="0018209F">
        <w:rPr>
          <w:rFonts w:ascii="Georgia" w:hAnsi="Georgia"/>
        </w:rPr>
        <w:br/>
        <w:t>His sad and somber visage</w:t>
      </w:r>
      <w:r w:rsidRPr="0018209F">
        <w:rPr>
          <w:rFonts w:ascii="Georgia" w:hAnsi="Georgia"/>
        </w:rPr>
        <w:br/>
        <w:t>Looked at all the people there</w:t>
      </w:r>
      <w:r w:rsidRPr="0018209F">
        <w:rPr>
          <w:rFonts w:ascii="Georgia" w:hAnsi="Georgia"/>
        </w:rPr>
        <w:br/>
        <w:t>Wishing to communicate everything he felt</w:t>
      </w:r>
      <w:r w:rsidRPr="0018209F">
        <w:rPr>
          <w:rFonts w:ascii="Georgia" w:hAnsi="Georgia"/>
        </w:rPr>
        <w:br/>
        <w:t>His weariness was evident</w:t>
      </w:r>
      <w:r w:rsidRPr="0018209F">
        <w:rPr>
          <w:rFonts w:ascii="Georgia" w:hAnsi="Georgia"/>
        </w:rPr>
        <w:br/>
        <w:t>As his broad shoulders slumped</w:t>
      </w:r>
      <w:r w:rsidRPr="0018209F">
        <w:rPr>
          <w:rFonts w:ascii="Georgia" w:hAnsi="Georgia"/>
        </w:rPr>
        <w:br/>
        <w:t>Giving evidence of both his pride and sorrow.</w:t>
      </w:r>
      <w:r w:rsidRPr="0018209F">
        <w:rPr>
          <w:rFonts w:ascii="Georgia" w:hAnsi="Georgia"/>
        </w:rPr>
        <w:br/>
      </w:r>
      <w:r w:rsidRPr="0018209F">
        <w:rPr>
          <w:rFonts w:ascii="Georgia" w:hAnsi="Georgia"/>
        </w:rPr>
        <w:br/>
      </w:r>
      <w:r w:rsidRPr="0018209F">
        <w:rPr>
          <w:rStyle w:val="Emphasis"/>
          <w:rFonts w:ascii="Georgia" w:hAnsi="Georgia"/>
        </w:rPr>
        <w:t>To all the men and women who have served and continue to serve!</w:t>
      </w:r>
      <w:r w:rsidRPr="0018209F">
        <w:rPr>
          <w:rFonts w:ascii="Georgia" w:hAnsi="Georgia"/>
        </w:rPr>
        <w:br/>
        <w:t>Marilyn Hartley-Kik</w:t>
      </w:r>
      <w:r w:rsidRPr="0018209F">
        <w:rPr>
          <w:rFonts w:ascii="Georgia" w:hAnsi="Georgia"/>
        </w:rPr>
        <w:br/>
        <w:t>Penned by Alice Hartley</w:t>
      </w:r>
      <w:r w:rsidRPr="0018209F">
        <w:rPr>
          <w:rFonts w:ascii="Georgia" w:hAnsi="Georgia"/>
        </w:rPr>
        <w:br/>
        <w:t xml:space="preserve">From the book </w:t>
      </w:r>
      <w:r w:rsidRPr="0018209F">
        <w:rPr>
          <w:rStyle w:val="Emphasis"/>
          <w:rFonts w:ascii="Georgia" w:hAnsi="Georgia"/>
        </w:rPr>
        <w:t>One Day I was Thinking About</w:t>
      </w:r>
    </w:p>
    <w:p w14:paraId="40F7FF67" w14:textId="77777777" w:rsidR="00746BD7" w:rsidRPr="0018209F" w:rsidRDefault="00746BD7" w:rsidP="008F551A">
      <w:pPr>
        <w:jc w:val="center"/>
        <w:rPr>
          <w:rFonts w:ascii="Georgia" w:hAnsi="Georgia"/>
        </w:rPr>
      </w:pPr>
    </w:p>
    <w:p w14:paraId="3A085DE8" w14:textId="53FC9546" w:rsidR="008F551A" w:rsidRPr="0018209F" w:rsidRDefault="00746BD7">
      <w:pPr>
        <w:rPr>
          <w:rFonts w:ascii="Georgia" w:hAnsi="Georgia"/>
        </w:rPr>
      </w:pPr>
      <w:r w:rsidRPr="0018209F">
        <w:rPr>
          <w:rFonts w:ascii="Georgia" w:hAnsi="Georgia"/>
          <w:noProof/>
        </w:rPr>
        <mc:AlternateContent>
          <mc:Choice Requires="wps">
            <w:drawing>
              <wp:anchor distT="0" distB="0" distL="114300" distR="114300" simplePos="0" relativeHeight="251673600" behindDoc="0" locked="0" layoutInCell="1" allowOverlap="1" wp14:anchorId="1BF77F17" wp14:editId="00D354F9">
                <wp:simplePos x="0" y="0"/>
                <wp:positionH relativeFrom="column">
                  <wp:posOffset>0</wp:posOffset>
                </wp:positionH>
                <wp:positionV relativeFrom="paragraph">
                  <wp:posOffset>37465</wp:posOffset>
                </wp:positionV>
                <wp:extent cx="6045200" cy="12700"/>
                <wp:effectExtent l="12700" t="38100" r="25400" b="38100"/>
                <wp:wrapNone/>
                <wp:docPr id="17" name="Straight Connector 17"/>
                <wp:cNvGraphicFramePr/>
                <a:graphic xmlns:a="http://schemas.openxmlformats.org/drawingml/2006/main">
                  <a:graphicData uri="http://schemas.microsoft.com/office/word/2010/wordprocessingShape">
                    <wps:wsp>
                      <wps:cNvCnPr/>
                      <wps:spPr>
                        <a:xfrm>
                          <a:off x="0" y="0"/>
                          <a:ext cx="6045200" cy="12700"/>
                        </a:xfrm>
                        <a:prstGeom prst="line">
                          <a:avLst/>
                        </a:prstGeom>
                        <a:ln w="73025" cmpd="thinThick">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A01D4"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6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GtI6gEAACUEAAAOAAAAZHJzL2Uyb0RvYy54bWysU9uO0zAQfUfiHyy/0ySF3aKo6T50tbwg&#13;&#10;qNjlA1xn3Fj4prFp2r9n7LTZFSAhEC+OL3POzDkzWd+drGFHwKi963izqDkDJ32v3aHjX58e3rzn&#13;&#10;LCbhemG8g46fIfK7zetX6zG0sPSDNz0gIxIX2zF0fEgptFUV5QBWxIUP4OhRebQi0REPVY9iJHZr&#13;&#10;qmVd31ajxz6glxAj3d5Pj3xT+JUCmT4rFSEx03GqLZUVy7rPa7VZi/aAIgxaXsoQ/1CFFdpR0pnq&#13;&#10;XiTBvqP+hcpqiT56lRbS28orpSUUDaSmqX9S8ziIAEULmRPDbFP8f7Ty03GHTPfUuxVnTljq0WNC&#13;&#10;oQ9DYlvvHDnokdEjOTWG2BJg63Z4OcWwwyz7pNDmLwlip+LueXYXTolJuryt391QyziT9NYsV7Ql&#13;&#10;luoZHDCmD+Aty5uOG+2yeNGK48eYptBrSL42jo0dX72tlzfEaQNpSIN2T9TJbwUXvdH9gzYmR0c8&#13;&#10;7LcG2VHkSahX9faa/kUYFWMc1ZSFTtLKLp0NTBm/gCKzSEwzZchjCjOtkBJcai6yjKPoDFNUwgys&#13;&#10;/wy8xGcolBH+G/CMKJm9SzPYaufxd9nT6VqymuKvDky6swV7359L04s1NIulcZf/Jg/7y3OBP//d&#13;&#10;mx8AAAD//wMAUEsDBBQABgAIAAAAIQBZ8JIO4AAAAAkBAAAPAAAAZHJzL2Rvd25yZXYueG1sTI9L&#13;&#10;a8MwEITvhf4HsYVeSiM3kCZ2LIeQvm59JIGQ28ba2qZ6GEuO3X/f7am9LAzDfDuTr0ZrxJm60Hin&#13;&#10;4G6SgCBXet24SsF+93S7ABEiOo3GO1LwTQFWxeVFjpn2g/ug8zZWgiEuZKigjrHNpAxlTRbDxLfk&#13;&#10;2Pv0ncXIsquk7nBguDVymiT30mLj+EONLW1qKr+2vVUwmz8fdua17mlzWDwe32/W+PYyKHV9NT4s&#13;&#10;+ayXICKN8S8Bvxu4PxRc7OR7p4MwCnhNZFwKgs10NmV9UjBPQRa5/L+g+AEAAP//AwBQSwECLQAU&#13;&#10;AAYACAAAACEAtoM4kv4AAADhAQAAEwAAAAAAAAAAAAAAAAAAAAAAW0NvbnRlbnRfVHlwZXNdLnht&#13;&#10;bFBLAQItABQABgAIAAAAIQA4/SH/1gAAAJQBAAALAAAAAAAAAAAAAAAAAC8BAABfcmVscy8ucmVs&#13;&#10;c1BLAQItABQABgAIAAAAIQDbxGtI6gEAACUEAAAOAAAAAAAAAAAAAAAAAC4CAABkcnMvZTJvRG9j&#13;&#10;LnhtbFBLAQItABQABgAIAAAAIQBZ8JIO4AAAAAkBAAAPAAAAAAAAAAAAAAAAAEQEAABkcnMvZG93&#13;&#10;bnJldi54bWxQSwUGAAAAAAQABADzAAAAUQUAAAAA&#13;&#10;" strokecolor="#0070c0" strokeweight="5.75pt">
                <v:stroke linestyle="thinThick" joinstyle="miter"/>
              </v:line>
            </w:pict>
          </mc:Fallback>
        </mc:AlternateContent>
      </w:r>
    </w:p>
    <w:p w14:paraId="7FC08D94" w14:textId="19046E50" w:rsidR="00746BD7" w:rsidRPr="0018209F" w:rsidRDefault="008F551A" w:rsidP="00746BD7">
      <w:pPr>
        <w:jc w:val="center"/>
        <w:rPr>
          <w:rFonts w:ascii="Georgia" w:eastAsia="Times New Roman" w:hAnsi="Georgia" w:cs="Times New Roman"/>
          <w:sz w:val="28"/>
          <w:szCs w:val="28"/>
        </w:rPr>
      </w:pPr>
      <w:r w:rsidRPr="008F551A">
        <w:rPr>
          <w:rFonts w:ascii="Georgia" w:eastAsia="Times New Roman" w:hAnsi="Georgia" w:cs="Times New Roman"/>
          <w:sz w:val="28"/>
          <w:szCs w:val="28"/>
        </w:rPr>
        <w:t>Our website has valuable and informative information.</w:t>
      </w:r>
    </w:p>
    <w:p w14:paraId="45C1BFD9" w14:textId="5252A3EC" w:rsidR="008F551A" w:rsidRDefault="008F551A" w:rsidP="00746BD7">
      <w:pPr>
        <w:jc w:val="center"/>
        <w:rPr>
          <w:rFonts w:ascii="Georgia" w:eastAsia="Times New Roman" w:hAnsi="Georgia" w:cs="Times New Roman"/>
          <w:color w:val="0000FF"/>
          <w:sz w:val="28"/>
          <w:szCs w:val="28"/>
          <w:u w:val="single"/>
        </w:rPr>
      </w:pPr>
      <w:r w:rsidRPr="008F551A">
        <w:rPr>
          <w:rFonts w:ascii="Georgia" w:eastAsia="Times New Roman" w:hAnsi="Georgia" w:cs="Times New Roman"/>
          <w:sz w:val="28"/>
          <w:szCs w:val="28"/>
        </w:rPr>
        <w:t xml:space="preserve">If you haven't already registered visit: </w:t>
      </w:r>
      <w:hyperlink r:id="rId20" w:tgtFrame="_blank" w:history="1">
        <w:r w:rsidRPr="008F551A">
          <w:rPr>
            <w:rFonts w:ascii="Georgia" w:eastAsia="Times New Roman" w:hAnsi="Georgia" w:cs="Times New Roman"/>
            <w:color w:val="0000FF"/>
            <w:sz w:val="28"/>
            <w:szCs w:val="28"/>
            <w:u w:val="single"/>
          </w:rPr>
          <w:t>KalamazooGardenCouncil.org</w:t>
        </w:r>
      </w:hyperlink>
    </w:p>
    <w:p w14:paraId="4767776A" w14:textId="675CFFD0" w:rsidR="00A376AE" w:rsidRDefault="00A376AE" w:rsidP="00746BD7">
      <w:pPr>
        <w:jc w:val="center"/>
        <w:rPr>
          <w:rFonts w:ascii="Georgia" w:eastAsia="Times New Roman" w:hAnsi="Georgia" w:cs="Times New Roman"/>
          <w:color w:val="0000FF"/>
          <w:sz w:val="28"/>
          <w:szCs w:val="28"/>
          <w:u w:val="single"/>
        </w:rPr>
      </w:pPr>
    </w:p>
    <w:p w14:paraId="778E4F74" w14:textId="2433B7B8" w:rsidR="008F551A" w:rsidRPr="00A376AE" w:rsidRDefault="00A376AE" w:rsidP="00A376AE">
      <w:pPr>
        <w:jc w:val="center"/>
        <w:rPr>
          <w:rFonts w:ascii="Georgia" w:eastAsia="Times New Roman" w:hAnsi="Georgia" w:cs="Times New Roman"/>
          <w:sz w:val="28"/>
          <w:szCs w:val="28"/>
        </w:rPr>
      </w:pPr>
      <w:r w:rsidRPr="00A376AE">
        <w:rPr>
          <w:rFonts w:ascii="Georgia" w:eastAsia="Times New Roman" w:hAnsi="Georgia" w:cs="Times New Roman"/>
          <w:color w:val="0000FF"/>
          <w:sz w:val="28"/>
          <w:szCs w:val="28"/>
        </w:rPr>
        <w:t>Please add KalamazooGardenCouncil@gmail.com to your contacts</w:t>
      </w:r>
    </w:p>
    <w:sectPr w:rsidR="008F551A" w:rsidRPr="00A376AE" w:rsidSect="00B16C1D">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4D2DA" w14:textId="77777777" w:rsidR="00F1640A" w:rsidRDefault="00F1640A" w:rsidP="0018209F">
      <w:r>
        <w:separator/>
      </w:r>
    </w:p>
  </w:endnote>
  <w:endnote w:type="continuationSeparator" w:id="0">
    <w:p w14:paraId="1874E4D7" w14:textId="77777777" w:rsidR="00F1640A" w:rsidRDefault="00F1640A" w:rsidP="0018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7163515"/>
      <w:docPartObj>
        <w:docPartGallery w:val="Page Numbers (Bottom of Page)"/>
        <w:docPartUnique/>
      </w:docPartObj>
    </w:sdtPr>
    <w:sdtEndPr>
      <w:rPr>
        <w:rStyle w:val="PageNumber"/>
      </w:rPr>
    </w:sdtEndPr>
    <w:sdtContent>
      <w:p w14:paraId="529B3480" w14:textId="758E275E" w:rsidR="0018209F" w:rsidRDefault="0018209F" w:rsidP="007546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0C014F" w14:textId="77777777" w:rsidR="0018209F" w:rsidRDefault="0018209F" w:rsidP="001820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2587964"/>
      <w:docPartObj>
        <w:docPartGallery w:val="Page Numbers (Bottom of Page)"/>
        <w:docPartUnique/>
      </w:docPartObj>
    </w:sdtPr>
    <w:sdtEndPr>
      <w:rPr>
        <w:rStyle w:val="PageNumber"/>
      </w:rPr>
    </w:sdtEndPr>
    <w:sdtContent>
      <w:p w14:paraId="54B98E97" w14:textId="39F0B657" w:rsidR="0018209F" w:rsidRDefault="0018209F" w:rsidP="007546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B15FEA" w14:textId="04B730C8" w:rsidR="0018209F" w:rsidRPr="00A376AE" w:rsidRDefault="00A376AE" w:rsidP="00A376AE">
    <w:pPr>
      <w:rPr>
        <w:rFonts w:ascii="Georgia" w:hAnsi="Georgia"/>
      </w:rPr>
    </w:pPr>
    <w:r w:rsidRPr="00A376AE">
      <w:rPr>
        <w:rFonts w:ascii="Georgia" w:hAnsi="Georgia"/>
        <w:color w:val="CC3399"/>
      </w:rPr>
      <w:t>The Garden Post</w:t>
    </w:r>
    <w:r>
      <w:rPr>
        <w:rFonts w:ascii="Georgia" w:hAnsi="Georgia"/>
        <w:color w:val="CC3399"/>
        <w:sz w:val="45"/>
        <w:szCs w:val="45"/>
      </w:rPr>
      <w:t xml:space="preserve">  </w:t>
    </w:r>
    <w:r w:rsidRPr="0018209F">
      <w:rPr>
        <w:rFonts w:ascii="Georgia" w:hAnsi="Georgia"/>
      </w:rPr>
      <w:t> Issue #190                   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B2B2D" w14:textId="77777777" w:rsidR="00F1640A" w:rsidRDefault="00F1640A" w:rsidP="0018209F">
      <w:r>
        <w:separator/>
      </w:r>
    </w:p>
  </w:footnote>
  <w:footnote w:type="continuationSeparator" w:id="0">
    <w:p w14:paraId="7653FC0A" w14:textId="77777777" w:rsidR="00F1640A" w:rsidRDefault="00F1640A" w:rsidP="00182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D0F64"/>
    <w:multiLevelType w:val="multilevel"/>
    <w:tmpl w:val="2AC2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FC0C0E"/>
    <w:multiLevelType w:val="multilevel"/>
    <w:tmpl w:val="2960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AE1"/>
    <w:rsid w:val="0003075B"/>
    <w:rsid w:val="00062A11"/>
    <w:rsid w:val="0007608D"/>
    <w:rsid w:val="0018209F"/>
    <w:rsid w:val="006C2ED8"/>
    <w:rsid w:val="00746BD7"/>
    <w:rsid w:val="008F551A"/>
    <w:rsid w:val="00A376AE"/>
    <w:rsid w:val="00A609B3"/>
    <w:rsid w:val="00B16C1D"/>
    <w:rsid w:val="00C25DE4"/>
    <w:rsid w:val="00CD4AE1"/>
    <w:rsid w:val="00E91789"/>
    <w:rsid w:val="00F16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3AF94"/>
  <w14:defaultImageDpi w14:val="32767"/>
  <w15:chartTrackingRefBased/>
  <w15:docId w15:val="{0FA75D54-4825-A446-A291-3C0439C83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4AE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D4A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8F551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qFormat/>
    <w:rsid w:val="00CD4AE1"/>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4AE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4AE1"/>
    <w:rPr>
      <w:rFonts w:ascii="Times New Roman" w:hAnsi="Times New Roman" w:cs="Times New Roman"/>
      <w:sz w:val="18"/>
      <w:szCs w:val="18"/>
    </w:rPr>
  </w:style>
  <w:style w:type="character" w:styleId="Emphasis">
    <w:name w:val="Emphasis"/>
    <w:basedOn w:val="DefaultParagraphFont"/>
    <w:uiPriority w:val="20"/>
    <w:qFormat/>
    <w:rsid w:val="00CD4AE1"/>
    <w:rPr>
      <w:i/>
      <w:iCs/>
    </w:rPr>
  </w:style>
  <w:style w:type="character" w:customStyle="1" w:styleId="Heading1Char">
    <w:name w:val="Heading 1 Char"/>
    <w:basedOn w:val="DefaultParagraphFont"/>
    <w:link w:val="Heading1"/>
    <w:uiPriority w:val="9"/>
    <w:rsid w:val="00CD4AE1"/>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CD4AE1"/>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CD4AE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D4AE1"/>
    <w:rPr>
      <w:color w:val="0000FF"/>
      <w:u w:val="single"/>
    </w:rPr>
  </w:style>
  <w:style w:type="character" w:customStyle="1" w:styleId="Heading2Char">
    <w:name w:val="Heading 2 Char"/>
    <w:basedOn w:val="DefaultParagraphFont"/>
    <w:link w:val="Heading2"/>
    <w:uiPriority w:val="9"/>
    <w:semiHidden/>
    <w:rsid w:val="00CD4AE1"/>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D4AE1"/>
    <w:rPr>
      <w:b/>
      <w:bCs/>
    </w:rPr>
  </w:style>
  <w:style w:type="character" w:customStyle="1" w:styleId="mc-toc-title">
    <w:name w:val="mc-toc-title"/>
    <w:basedOn w:val="DefaultParagraphFont"/>
    <w:rsid w:val="00CD4AE1"/>
  </w:style>
  <w:style w:type="character" w:customStyle="1" w:styleId="Heading4Char">
    <w:name w:val="Heading 4 Char"/>
    <w:basedOn w:val="DefaultParagraphFont"/>
    <w:link w:val="Heading4"/>
    <w:uiPriority w:val="9"/>
    <w:semiHidden/>
    <w:rsid w:val="008F551A"/>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18209F"/>
    <w:pPr>
      <w:tabs>
        <w:tab w:val="center" w:pos="4680"/>
        <w:tab w:val="right" w:pos="9360"/>
      </w:tabs>
    </w:pPr>
  </w:style>
  <w:style w:type="character" w:customStyle="1" w:styleId="FooterChar">
    <w:name w:val="Footer Char"/>
    <w:basedOn w:val="DefaultParagraphFont"/>
    <w:link w:val="Footer"/>
    <w:uiPriority w:val="99"/>
    <w:rsid w:val="0018209F"/>
  </w:style>
  <w:style w:type="character" w:styleId="PageNumber">
    <w:name w:val="page number"/>
    <w:basedOn w:val="DefaultParagraphFont"/>
    <w:uiPriority w:val="99"/>
    <w:semiHidden/>
    <w:unhideWhenUsed/>
    <w:rsid w:val="0018209F"/>
  </w:style>
  <w:style w:type="paragraph" w:styleId="Header">
    <w:name w:val="header"/>
    <w:basedOn w:val="Normal"/>
    <w:link w:val="HeaderChar"/>
    <w:uiPriority w:val="99"/>
    <w:unhideWhenUsed/>
    <w:rsid w:val="00A376AE"/>
    <w:pPr>
      <w:tabs>
        <w:tab w:val="center" w:pos="4680"/>
        <w:tab w:val="right" w:pos="9360"/>
      </w:tabs>
    </w:pPr>
  </w:style>
  <w:style w:type="character" w:customStyle="1" w:styleId="HeaderChar">
    <w:name w:val="Header Char"/>
    <w:basedOn w:val="DefaultParagraphFont"/>
    <w:link w:val="Header"/>
    <w:uiPriority w:val="99"/>
    <w:rsid w:val="00A376AE"/>
  </w:style>
  <w:style w:type="character" w:styleId="UnresolvedMention">
    <w:name w:val="Unresolved Mention"/>
    <w:basedOn w:val="DefaultParagraphFont"/>
    <w:uiPriority w:val="99"/>
    <w:rsid w:val="00A37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968362">
      <w:bodyDiv w:val="1"/>
      <w:marLeft w:val="0"/>
      <w:marRight w:val="0"/>
      <w:marTop w:val="0"/>
      <w:marBottom w:val="0"/>
      <w:divBdr>
        <w:top w:val="none" w:sz="0" w:space="0" w:color="auto"/>
        <w:left w:val="none" w:sz="0" w:space="0" w:color="auto"/>
        <w:bottom w:val="none" w:sz="0" w:space="0" w:color="auto"/>
        <w:right w:val="none" w:sz="0" w:space="0" w:color="auto"/>
      </w:divBdr>
    </w:div>
    <w:div w:id="669336828">
      <w:bodyDiv w:val="1"/>
      <w:marLeft w:val="0"/>
      <w:marRight w:val="0"/>
      <w:marTop w:val="0"/>
      <w:marBottom w:val="0"/>
      <w:divBdr>
        <w:top w:val="none" w:sz="0" w:space="0" w:color="auto"/>
        <w:left w:val="none" w:sz="0" w:space="0" w:color="auto"/>
        <w:bottom w:val="none" w:sz="0" w:space="0" w:color="auto"/>
        <w:right w:val="none" w:sz="0" w:space="0" w:color="auto"/>
      </w:divBdr>
    </w:div>
    <w:div w:id="952201805">
      <w:bodyDiv w:val="1"/>
      <w:marLeft w:val="0"/>
      <w:marRight w:val="0"/>
      <w:marTop w:val="0"/>
      <w:marBottom w:val="0"/>
      <w:divBdr>
        <w:top w:val="none" w:sz="0" w:space="0" w:color="auto"/>
        <w:left w:val="none" w:sz="0" w:space="0" w:color="auto"/>
        <w:bottom w:val="none" w:sz="0" w:space="0" w:color="auto"/>
        <w:right w:val="none" w:sz="0" w:space="0" w:color="auto"/>
      </w:divBdr>
    </w:div>
    <w:div w:id="999769713">
      <w:bodyDiv w:val="1"/>
      <w:marLeft w:val="0"/>
      <w:marRight w:val="0"/>
      <w:marTop w:val="0"/>
      <w:marBottom w:val="0"/>
      <w:divBdr>
        <w:top w:val="none" w:sz="0" w:space="0" w:color="auto"/>
        <w:left w:val="none" w:sz="0" w:space="0" w:color="auto"/>
        <w:bottom w:val="none" w:sz="0" w:space="0" w:color="auto"/>
        <w:right w:val="none" w:sz="0" w:space="0" w:color="auto"/>
      </w:divBdr>
    </w:div>
    <w:div w:id="1191145870">
      <w:bodyDiv w:val="1"/>
      <w:marLeft w:val="0"/>
      <w:marRight w:val="0"/>
      <w:marTop w:val="0"/>
      <w:marBottom w:val="0"/>
      <w:divBdr>
        <w:top w:val="none" w:sz="0" w:space="0" w:color="auto"/>
        <w:left w:val="none" w:sz="0" w:space="0" w:color="auto"/>
        <w:bottom w:val="none" w:sz="0" w:space="0" w:color="auto"/>
        <w:right w:val="none" w:sz="0" w:space="0" w:color="auto"/>
      </w:divBdr>
    </w:div>
    <w:div w:id="1230845586">
      <w:bodyDiv w:val="1"/>
      <w:marLeft w:val="0"/>
      <w:marRight w:val="0"/>
      <w:marTop w:val="0"/>
      <w:marBottom w:val="0"/>
      <w:divBdr>
        <w:top w:val="none" w:sz="0" w:space="0" w:color="auto"/>
        <w:left w:val="none" w:sz="0" w:space="0" w:color="auto"/>
        <w:bottom w:val="none" w:sz="0" w:space="0" w:color="auto"/>
        <w:right w:val="none" w:sz="0" w:space="0" w:color="auto"/>
      </w:divBdr>
    </w:div>
    <w:div w:id="1337659559">
      <w:bodyDiv w:val="1"/>
      <w:marLeft w:val="0"/>
      <w:marRight w:val="0"/>
      <w:marTop w:val="0"/>
      <w:marBottom w:val="0"/>
      <w:divBdr>
        <w:top w:val="none" w:sz="0" w:space="0" w:color="auto"/>
        <w:left w:val="none" w:sz="0" w:space="0" w:color="auto"/>
        <w:bottom w:val="none" w:sz="0" w:space="0" w:color="auto"/>
        <w:right w:val="none" w:sz="0" w:space="0" w:color="auto"/>
      </w:divBdr>
      <w:divsChild>
        <w:div w:id="1560553092">
          <w:marLeft w:val="0"/>
          <w:marRight w:val="0"/>
          <w:marTop w:val="0"/>
          <w:marBottom w:val="0"/>
          <w:divBdr>
            <w:top w:val="none" w:sz="0" w:space="0" w:color="auto"/>
            <w:left w:val="none" w:sz="0" w:space="0" w:color="auto"/>
            <w:bottom w:val="none" w:sz="0" w:space="0" w:color="auto"/>
            <w:right w:val="none" w:sz="0" w:space="0" w:color="auto"/>
          </w:divBdr>
        </w:div>
      </w:divsChild>
    </w:div>
    <w:div w:id="1445616211">
      <w:bodyDiv w:val="1"/>
      <w:marLeft w:val="0"/>
      <w:marRight w:val="0"/>
      <w:marTop w:val="0"/>
      <w:marBottom w:val="0"/>
      <w:divBdr>
        <w:top w:val="none" w:sz="0" w:space="0" w:color="auto"/>
        <w:left w:val="none" w:sz="0" w:space="0" w:color="auto"/>
        <w:bottom w:val="none" w:sz="0" w:space="0" w:color="auto"/>
        <w:right w:val="none" w:sz="0" w:space="0" w:color="auto"/>
      </w:divBdr>
    </w:div>
    <w:div w:id="1506048923">
      <w:bodyDiv w:val="1"/>
      <w:marLeft w:val="0"/>
      <w:marRight w:val="0"/>
      <w:marTop w:val="0"/>
      <w:marBottom w:val="0"/>
      <w:divBdr>
        <w:top w:val="none" w:sz="0" w:space="0" w:color="auto"/>
        <w:left w:val="none" w:sz="0" w:space="0" w:color="auto"/>
        <w:bottom w:val="none" w:sz="0" w:space="0" w:color="auto"/>
        <w:right w:val="none" w:sz="0" w:space="0" w:color="auto"/>
      </w:divBdr>
    </w:div>
    <w:div w:id="1556889521">
      <w:bodyDiv w:val="1"/>
      <w:marLeft w:val="0"/>
      <w:marRight w:val="0"/>
      <w:marTop w:val="0"/>
      <w:marBottom w:val="0"/>
      <w:divBdr>
        <w:top w:val="none" w:sz="0" w:space="0" w:color="auto"/>
        <w:left w:val="none" w:sz="0" w:space="0" w:color="auto"/>
        <w:bottom w:val="none" w:sz="0" w:space="0" w:color="auto"/>
        <w:right w:val="none" w:sz="0" w:space="0" w:color="auto"/>
      </w:divBdr>
    </w:div>
    <w:div w:id="1702632716">
      <w:bodyDiv w:val="1"/>
      <w:marLeft w:val="0"/>
      <w:marRight w:val="0"/>
      <w:marTop w:val="0"/>
      <w:marBottom w:val="0"/>
      <w:divBdr>
        <w:top w:val="none" w:sz="0" w:space="0" w:color="auto"/>
        <w:left w:val="none" w:sz="0" w:space="0" w:color="auto"/>
        <w:bottom w:val="none" w:sz="0" w:space="0" w:color="auto"/>
        <w:right w:val="none" w:sz="0" w:space="0" w:color="auto"/>
      </w:divBdr>
    </w:div>
    <w:div w:id="1805393051">
      <w:bodyDiv w:val="1"/>
      <w:marLeft w:val="0"/>
      <w:marRight w:val="0"/>
      <w:marTop w:val="0"/>
      <w:marBottom w:val="0"/>
      <w:divBdr>
        <w:top w:val="none" w:sz="0" w:space="0" w:color="auto"/>
        <w:left w:val="none" w:sz="0" w:space="0" w:color="auto"/>
        <w:bottom w:val="none" w:sz="0" w:space="0" w:color="auto"/>
        <w:right w:val="none" w:sz="0" w:space="0" w:color="auto"/>
      </w:divBdr>
    </w:div>
    <w:div w:id="195497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ardengatemagazine.com/articles/how-to/divide/3-simple-ways-to-divide-plants/"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www.gardengatemagazine.com/newsletter/2019/04/16/how-to-divide-45-favorite-perennials/?utm_campaign=GDT%20-%20Product%20Promotion%20-%20Sub%20Promo&amp;utm_source=hs_email&amp;utm_medium=email&amp;utm_content=72000109&amp;_hsenc=p2ANqtz--eEjMrA1RIPOMdpuT4ZaVi75uwwV9XxZPnaasebk1U-tdoR9JnI0Zir4NfbtGwisrBzDGd7_kUJsgtif05oxQTlt2lTQ&amp;_hsmi=72000109&amp;fbclid=IwAR2n6phNwmT7OKSJ0WNT1H2c5Fd1thKv38H3allc56ISQgTV_q3eCADWH70"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KalamazooGardenCounci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michigangardenclubs.org/wp-content/uploads/2019/03/FFSymposiumBROCHURE-2019-Final-3-30.pdf"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1953</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Kienle</dc:creator>
  <cp:keywords/>
  <dc:description/>
  <cp:lastModifiedBy>Kathryn Kienle</cp:lastModifiedBy>
  <cp:revision>3</cp:revision>
  <dcterms:created xsi:type="dcterms:W3CDTF">2019-05-21T12:37:00Z</dcterms:created>
  <dcterms:modified xsi:type="dcterms:W3CDTF">2019-05-31T12:43:00Z</dcterms:modified>
</cp:coreProperties>
</file>